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8B9" w:rsidRPr="006C28B9" w:rsidRDefault="006C28B9" w:rsidP="006C28B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În </w:t>
      </w:r>
      <w:hyperlink r:id="rId4" w:tooltip="Matematic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matematică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 </w:t>
      </w:r>
      <w:r w:rsidRPr="006C28B9"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logaritmul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operația inversă a </w:t>
      </w:r>
      <w:hyperlink r:id="rId5" w:tooltip="Putere (matematică)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ridicării la putere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 Aceasta înseamnă că logaritmul unui număr este </w:t>
      </w:r>
      <w:hyperlink r:id="rId6" w:tooltip="Putere (matematică)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exponentul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la care un alt număr fix, </w:t>
      </w:r>
      <w:hyperlink r:id="rId7" w:tooltip="Baza exponențierii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baza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8" w:tooltip="d:Q19798622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trebuie să fie ridicat pentru a produce acel număr. În cazul cel mai simplu al exponentului natural, logaritmul exprimă numărul de factori din înmulțirile repetate. De exemplu, logaritm în bază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10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din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1000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3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pentru că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10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la puterea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3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1000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(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1000 = 10 × 10 × 10 = 10</w:t>
      </w:r>
      <w:r w:rsidRPr="006C28B9">
        <w:rPr>
          <w:rFonts w:ascii="Times New Roman" w:eastAsia="Times New Roman" w:hAnsi="Times New Roman" w:cs="Times New Roman"/>
          <w:color w:val="202122"/>
          <w:sz w:val="25"/>
          <w:vertAlign w:val="superscript"/>
          <w:lang w:eastAsia="ro-RO"/>
        </w:rPr>
        <w:t>3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); înmulțirea se repetă de trei ori. Acesta este un exemplu de logaritmi cu valori discrete. Trecerea la un exponent fracționar face ca valorile logaritmilor să fie continue.</w:t>
      </w:r>
    </w:p>
    <w:p w:rsidR="006C28B9" w:rsidRPr="006C28B9" w:rsidRDefault="006C28B9" w:rsidP="006C28B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Mai general, exponențierea permite ridicarea oricărui </w:t>
      </w:r>
      <w:hyperlink r:id="rId9" w:tooltip="Număr real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număr real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pozitiv la orice putere reală, producând întotdeauna un rezultat pozitiv, deci logaritmul poate fi calculat pentru orice două numere reale pozitive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și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x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unde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diferit de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 Logaritmul lui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x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în </w:t>
      </w:r>
      <w:r w:rsidRPr="006C28B9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baza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notat cu </w:t>
      </w:r>
      <w:proofErr w:type="spellStart"/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log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vertAlign w:val="subscript"/>
          <w:lang w:eastAsia="ro-RO"/>
        </w:rPr>
        <w:t>b</w:t>
      </w:r>
      <w:proofErr w:type="spellEnd"/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(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x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este numărul real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y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unic cu proprietatea că</w:t>
      </w:r>
    </w:p>
    <w:p w:rsidR="006C28B9" w:rsidRPr="006C28B9" w:rsidRDefault="006C28B9" w:rsidP="006C28B9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proofErr w:type="spellStart"/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vertAlign w:val="superscript"/>
          <w:lang w:eastAsia="ro-RO"/>
        </w:rPr>
        <w:t>y</w:t>
      </w:r>
      <w:proofErr w:type="spellEnd"/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 =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x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</w:t>
      </w:r>
    </w:p>
    <w:p w:rsidR="006C28B9" w:rsidRPr="006C28B9" w:rsidRDefault="006C28B9" w:rsidP="006C28B9">
      <w:pPr>
        <w:shd w:val="clear" w:color="auto" w:fill="FFFFFF"/>
        <w:spacing w:before="120" w:after="120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De exemplu, întrucât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64 = 2</w:t>
      </w:r>
      <w:r w:rsidRPr="006C28B9">
        <w:rPr>
          <w:rFonts w:ascii="Times New Roman" w:eastAsia="Times New Roman" w:hAnsi="Times New Roman" w:cs="Times New Roman"/>
          <w:color w:val="202122"/>
          <w:sz w:val="25"/>
          <w:vertAlign w:val="superscript"/>
          <w:lang w:eastAsia="ro-RO"/>
        </w:rPr>
        <w:t>6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atunci:</w:t>
      </w:r>
    </w:p>
    <w:p w:rsidR="006C28B9" w:rsidRPr="006C28B9" w:rsidRDefault="006C28B9" w:rsidP="006C28B9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log</w:t>
      </w:r>
      <w:r w:rsidRPr="006C28B9">
        <w:rPr>
          <w:rFonts w:ascii="Times New Roman" w:eastAsia="Times New Roman" w:hAnsi="Times New Roman" w:cs="Times New Roman"/>
          <w:color w:val="202122"/>
          <w:sz w:val="25"/>
          <w:vertAlign w:val="subscript"/>
          <w:lang w:eastAsia="ro-RO"/>
        </w:rPr>
        <w:t>2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(64) = 6</w:t>
      </w:r>
    </w:p>
    <w:p w:rsidR="006C28B9" w:rsidRPr="006C28B9" w:rsidRDefault="006C28B9" w:rsidP="006C28B9">
      <w:pPr>
        <w:shd w:val="clear" w:color="auto" w:fill="FFFFFF"/>
        <w:spacing w:before="120" w:after="120" w:line="240" w:lineRule="auto"/>
        <w:ind w:left="768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Logaritmul în bază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10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(unde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 = 10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 se numește </w:t>
      </w:r>
      <w:hyperlink r:id="rId10" w:tooltip="Logaritm zecimal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logaritm zecimal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și are multe aplicații în știință și inginerie. </w:t>
      </w:r>
      <w:hyperlink r:id="rId11" w:tooltip="Logaritm natural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Logaritmul natural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are drept bază numărul </w:t>
      </w:r>
      <w:hyperlink r:id="rId12" w:tooltip="E (constantă matematică)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e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(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≈ 2.718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); utilizarea sa este larg răspândită în matematică și </w:t>
      </w:r>
      <w:hyperlink r:id="rId13" w:tooltip="Fizic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fizică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pentru că </w:t>
      </w:r>
      <w:hyperlink r:id="rId14" w:tooltip="Derivat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derivata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sa e mai simplă. </w:t>
      </w:r>
      <w:hyperlink r:id="rId15" w:tooltip="Logaritm binar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Logaritmul binar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16" w:tooltip="d:Q581168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folosește baza 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2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(adică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 = 2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 și este frecvent utilizat în </w:t>
      </w:r>
      <w:hyperlink r:id="rId17" w:tooltip="Informatic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informatică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</w:t>
      </w:r>
    </w:p>
    <w:p w:rsidR="006C28B9" w:rsidRPr="006C28B9" w:rsidRDefault="006C28B9" w:rsidP="006C28B9">
      <w:pPr>
        <w:shd w:val="clear" w:color="auto" w:fill="FFFFFF"/>
        <w:spacing w:before="120" w:after="120" w:line="240" w:lineRule="auto"/>
        <w:ind w:left="768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Logaritmii au fost introduși de către </w:t>
      </w:r>
      <w:hyperlink r:id="rId18" w:tooltip="John Napier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John Napier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în secolul al XVII-lea ca mijloc de simplificare a calculelor. Ei au fost rapid adoptați de către navigatori, oameni de știință, ingineri, și alții pentru a efectua calcule mai ușor, folosind </w:t>
      </w:r>
      <w:hyperlink r:id="rId19" w:tooltip="Riglă de calcul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rigle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și </w:t>
      </w:r>
      <w:hyperlink r:id="rId20" w:tooltip="Tabel matematic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tabele de logaritmi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21" w:tooltip="d:Q1763948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 Calculele greoaie cu multe cifre puteau fi înlocuite cu căutări în tabele și simple adunări, datorită faptului — important în sine — că logaritmul unui </w:t>
      </w:r>
      <w:hyperlink r:id="rId22" w:tooltip="Produs (matematică)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produs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23" w:tooltip="d:Q901718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 </w:t>
      </w:r>
      <w:hyperlink r:id="rId24" w:tooltip="Sum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suma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logaritmilor factorilor:</w:t>
      </w:r>
    </w:p>
    <w:p w:rsidR="006C28B9" w:rsidRPr="006C28B9" w:rsidRDefault="006C28B9" w:rsidP="006C28B9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vanish/>
          <w:color w:val="202122"/>
          <w:sz w:val="25"/>
          <w:lang w:eastAsia="ro-RO"/>
        </w:rPr>
        <w:t>{\displaystyle \log _{b}(xy)=\log _{b}(x)+\log _{b}(y),\,}</w:t>
      </w:r>
      <w:r w:rsidR="00DF4A13" w:rsidRPr="00DF4A13">
        <w:rPr>
          <w:rFonts w:ascii="Arial" w:eastAsia="Times New Roman" w:hAnsi="Arial" w:cs="Arial"/>
          <w:color w:val="202122"/>
          <w:sz w:val="21"/>
          <w:szCs w:val="21"/>
          <w:lang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{\displaystyle \log _{b}(xy)=\log _{b}(x)+\log _{b}(y),\,}" style="width:24pt;height:24pt"/>
        </w:pict>
      </w:r>
    </w:p>
    <w:p w:rsidR="006C28B9" w:rsidRPr="006C28B9" w:rsidRDefault="006C28B9" w:rsidP="006C28B9">
      <w:pPr>
        <w:shd w:val="clear" w:color="auto" w:fill="FFFFFF"/>
        <w:spacing w:before="120" w:after="120" w:line="240" w:lineRule="auto"/>
        <w:ind w:left="1152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cu condiția ca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x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și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y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să fie toate pozitive și </w:t>
      </w:r>
      <w:r w:rsidRPr="006C28B9">
        <w:rPr>
          <w:rFonts w:ascii="Times New Roman" w:eastAsia="Times New Roman" w:hAnsi="Times New Roman" w:cs="Times New Roman"/>
          <w:i/>
          <w:iCs/>
          <w:color w:val="202122"/>
          <w:sz w:val="25"/>
          <w:lang w:eastAsia="ro-RO"/>
        </w:rPr>
        <w:t>b</w:t>
      </w:r>
      <w:r w:rsidRPr="006C28B9">
        <w:rPr>
          <w:rFonts w:ascii="Times New Roman" w:eastAsia="Times New Roman" w:hAnsi="Times New Roman" w:cs="Times New Roman"/>
          <w:color w:val="202122"/>
          <w:sz w:val="25"/>
          <w:lang w:eastAsia="ro-RO"/>
        </w:rPr>
        <w:t> ≠ 1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 Noțiunea actuală de logaritm provine de la </w:t>
      </w:r>
      <w:hyperlink r:id="rId25" w:tooltip="Leonhard Euler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Leonhard Euler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care a legat-o de </w:t>
      </w:r>
      <w:hyperlink r:id="rId26" w:tooltip="Funcție exponențial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funcția exponențială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în secolul al XVIII-lea.</w:t>
      </w:r>
    </w:p>
    <w:p w:rsidR="006C28B9" w:rsidRPr="006C28B9" w:rsidRDefault="00DF4A13" w:rsidP="006C28B9">
      <w:pPr>
        <w:shd w:val="clear" w:color="auto" w:fill="FFFFFF"/>
        <w:spacing w:before="120" w:after="120" w:line="240" w:lineRule="auto"/>
        <w:ind w:left="1152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hyperlink r:id="rId27" w:tooltip="Scară logaritmică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Scara logaritmică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restrânge variația unor cantități cu gamă largă. De exemplu, </w:t>
      </w:r>
      <w:hyperlink r:id="rId28" w:tooltip="Decibel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decibelul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o </w:t>
      </w:r>
      <w:hyperlink r:id="rId29" w:tooltip="Unitate de măsură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unitate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care cuantifică logaritmul unor rapoarte de energie și de amplitudine a unui semnal (de exemplu, </w:t>
      </w:r>
      <w:hyperlink r:id="rId30" w:tooltip="Presiune acustică — pagină inexistentă" w:history="1">
        <w:r w:rsidR="006C28B9"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presiunea acustică</w:t>
        </w:r>
      </w:hyperlink>
      <w:r w:rsidR="006C28B9"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31" w:tooltip="d:Q1068172" w:history="1">
        <w:r w:rsidR="006C28B9"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="006C28B9"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). În chimie, </w:t>
      </w:r>
      <w:hyperlink r:id="rId32" w:tooltip="PH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pH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-ul este o măsură logaritmică a </w:t>
      </w:r>
      <w:hyperlink r:id="rId33" w:tooltip="Acid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acidității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unei </w:t>
      </w:r>
      <w:hyperlink r:id="rId34" w:tooltip="Soluție apoasă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soluții apoase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 Logaritmii sunt frecvenți în </w:t>
      </w:r>
      <w:hyperlink r:id="rId35" w:tooltip="Formulă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formulele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științifice și în măsurătorile </w:t>
      </w:r>
      <w:hyperlink r:id="rId36" w:tooltip="Teoria complexității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complexității algoritmilor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și ale obiectelor geometrice numite </w:t>
      </w:r>
      <w:hyperlink r:id="rId37" w:tooltip="Fractal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fractali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 Ele descriu </w:t>
      </w:r>
      <w:hyperlink r:id="rId38" w:tooltip="Interval (muzică)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intervale muzicale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apar în formulele de numărare a </w:t>
      </w:r>
      <w:hyperlink r:id="rId39" w:tooltip="Număr prim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numerelor prime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oferă informația de bază unor modele din </w:t>
      </w:r>
      <w:hyperlink r:id="rId40" w:tooltip="Psihofizică" w:history="1">
        <w:r w:rsidR="006C28B9"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psihofizică</w:t>
        </w:r>
      </w:hyperlink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și pot fi de ajutor în </w:t>
      </w:r>
      <w:hyperlink r:id="rId41" w:tooltip="Contabilitate legală — pagină inexistentă" w:history="1">
        <w:r w:rsidR="006C28B9"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contabilitatea legală</w:t>
        </w:r>
      </w:hyperlink>
      <w:r w:rsidR="006C28B9"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42" w:tooltip="d:Q2663158" w:history="1">
        <w:r w:rsidR="006C28B9"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="006C28B9"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="006C28B9"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</w:t>
      </w:r>
    </w:p>
    <w:p w:rsidR="006C28B9" w:rsidRPr="006C28B9" w:rsidRDefault="006C28B9" w:rsidP="006C28B9">
      <w:pPr>
        <w:shd w:val="clear" w:color="auto" w:fill="FFFFFF"/>
        <w:spacing w:before="120" w:after="120" w:line="240" w:lineRule="auto"/>
        <w:ind w:left="1152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În același mod în care logaritmul inversează </w:t>
      </w:r>
      <w:hyperlink r:id="rId43" w:tooltip="Putere (matematică)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ridicarea la putere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 </w:t>
      </w:r>
      <w:hyperlink r:id="rId44" w:tooltip="Logaritm complex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logaritmul complex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45" w:tooltip="d:Q2520206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 </w:t>
      </w:r>
      <w:hyperlink r:id="rId46" w:tooltip="Funcție inversă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funcția inversă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47" w:tooltip="d:Q191884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a </w:t>
      </w:r>
      <w:hyperlink r:id="rId48" w:tooltip="Funcție exponențial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exponențialei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aplicate </w:t>
      </w:r>
      <w:hyperlink r:id="rId49" w:tooltip="Număr complex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numerelor complexe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 </w:t>
      </w:r>
      <w:hyperlink r:id="rId50" w:tooltip="Logaritm discret — pagină inexistentă" w:history="1">
        <w:r w:rsidRPr="006C28B9">
          <w:rPr>
            <w:rFonts w:ascii="Arial" w:eastAsia="Times New Roman" w:hAnsi="Arial" w:cs="Arial"/>
            <w:color w:val="A55858"/>
            <w:sz w:val="21"/>
            <w:lang w:eastAsia="ro-RO"/>
          </w:rPr>
          <w:t>Logaritmul discret modular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⁠(</w:t>
      </w:r>
      <w:hyperlink r:id="rId51" w:tooltip="d:Q864003" w:history="1">
        <w:r w:rsidRPr="006C28B9">
          <w:rPr>
            <w:rFonts w:ascii="Arial" w:eastAsia="Times New Roman" w:hAnsi="Arial" w:cs="Arial"/>
            <w:color w:val="663366"/>
            <w:sz w:val="15"/>
            <w:vertAlign w:val="superscript"/>
            <w:lang w:eastAsia="ro-RO"/>
          </w:rPr>
          <w:t>d</w:t>
        </w:r>
      </w:hyperlink>
      <w:r w:rsidRPr="006C28B9">
        <w:rPr>
          <w:rFonts w:ascii="Arial" w:eastAsia="Times New Roman" w:hAnsi="Arial" w:cs="Arial"/>
          <w:color w:val="202122"/>
          <w:sz w:val="15"/>
          <w:szCs w:val="15"/>
          <w:vertAlign w:val="superscript"/>
          <w:lang w:eastAsia="ro-RO"/>
        </w:rPr>
        <w:t>)</w:t>
      </w:r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o altă variantă, cu utilizări în </w:t>
      </w:r>
      <w:hyperlink r:id="rId52" w:tooltip="Criptografie asimetrică" w:history="1">
        <w:r w:rsidRPr="006C28B9">
          <w:rPr>
            <w:rFonts w:ascii="Arial" w:eastAsia="Times New Roman" w:hAnsi="Arial" w:cs="Arial"/>
            <w:color w:val="0B0080"/>
            <w:sz w:val="21"/>
            <w:lang w:eastAsia="ro-RO"/>
          </w:rPr>
          <w:t>criptografia cu chei publice</w:t>
        </w:r>
      </w:hyperlink>
      <w:r w:rsidRPr="006C28B9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</w:t>
      </w:r>
    </w:p>
    <w:p w:rsidR="008E78D6" w:rsidRDefault="007E7A3D">
      <w:r>
        <w:rPr>
          <w:noProof/>
          <w:lang w:eastAsia="ro-RO"/>
        </w:rPr>
        <w:lastRenderedPageBreak/>
        <w:drawing>
          <wp:inline distT="0" distB="0" distL="0" distR="0">
            <wp:extent cx="5172075" cy="5334000"/>
            <wp:effectExtent l="19050" t="0" r="9525" b="0"/>
            <wp:docPr id="2" name="Imagine 2" descr="Graph showing a logarithm curves, which crosses the x-axis where x is 1 and extend towards minus infinity along the y-ax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 showing a logarithm curves, which crosses the x-axis where x is 1 and extend towards minus infinity along the y-axis.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Acesta este graficul </w:t>
      </w:r>
      <w:proofErr w:type="spellStart"/>
      <w:r>
        <w:t>functiei</w:t>
      </w:r>
      <w:proofErr w:type="spellEnd"/>
      <w:r>
        <w:t xml:space="preserve"> logaritm in baza 2.</w:t>
      </w:r>
    </w:p>
    <w:sectPr w:rsidR="008E78D6" w:rsidSect="006C28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C28B9"/>
    <w:rsid w:val="006C28B9"/>
    <w:rsid w:val="007E7A3D"/>
    <w:rsid w:val="008E78D6"/>
    <w:rsid w:val="00DF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8D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2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6C28B9"/>
    <w:rPr>
      <w:color w:val="0000FF"/>
      <w:u w:val="single"/>
    </w:rPr>
  </w:style>
  <w:style w:type="character" w:customStyle="1" w:styleId="texhtml">
    <w:name w:val="texhtml"/>
    <w:basedOn w:val="Fontdeparagrafimplicit"/>
    <w:rsid w:val="006C28B9"/>
  </w:style>
  <w:style w:type="character" w:customStyle="1" w:styleId="mwe-math-mathml-inline">
    <w:name w:val="mwe-math-mathml-inline"/>
    <w:basedOn w:val="Fontdeparagrafimplicit"/>
    <w:rsid w:val="006C28B9"/>
  </w:style>
  <w:style w:type="paragraph" w:styleId="TextnBalon">
    <w:name w:val="Balloon Text"/>
    <w:basedOn w:val="Normal"/>
    <w:link w:val="TextnBalonCaracter"/>
    <w:uiPriority w:val="99"/>
    <w:semiHidden/>
    <w:unhideWhenUsed/>
    <w:rsid w:val="007E7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E7A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1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o.wikipedia.org/wiki/Fizic%C4%83" TargetMode="External"/><Relationship Id="rId18" Type="http://schemas.openxmlformats.org/officeDocument/2006/relationships/hyperlink" Target="https://ro.wikipedia.org/wiki/John_Napier" TargetMode="External"/><Relationship Id="rId26" Type="http://schemas.openxmlformats.org/officeDocument/2006/relationships/hyperlink" Target="https://ro.wikipedia.org/wiki/Func%C8%9Bie_exponen%C8%9Bial%C4%83" TargetMode="External"/><Relationship Id="rId39" Type="http://schemas.openxmlformats.org/officeDocument/2006/relationships/hyperlink" Target="https://ro.wikipedia.org/wiki/Num%C4%83r_prim" TargetMode="External"/><Relationship Id="rId21" Type="http://schemas.openxmlformats.org/officeDocument/2006/relationships/hyperlink" Target="https://www.wikidata.org/wiki/Q1763948" TargetMode="External"/><Relationship Id="rId34" Type="http://schemas.openxmlformats.org/officeDocument/2006/relationships/hyperlink" Target="https://ro.wikipedia.org/wiki/Solu%C8%9Bie_apoas%C4%83" TargetMode="External"/><Relationship Id="rId42" Type="http://schemas.openxmlformats.org/officeDocument/2006/relationships/hyperlink" Target="https://www.wikidata.org/wiki/Q2663158" TargetMode="External"/><Relationship Id="rId47" Type="http://schemas.openxmlformats.org/officeDocument/2006/relationships/hyperlink" Target="https://www.wikidata.org/wiki/Q191884" TargetMode="External"/><Relationship Id="rId50" Type="http://schemas.openxmlformats.org/officeDocument/2006/relationships/hyperlink" Target="https://ro.wikipedia.org/w/index.php?title=Logaritm_discret&amp;action=edit&amp;redlink=1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ro.wikipedia.org/w/index.php?title=Baza_exponen%C8%9Bierii&amp;action=edit&amp;redlink=1" TargetMode="External"/><Relationship Id="rId12" Type="http://schemas.openxmlformats.org/officeDocument/2006/relationships/hyperlink" Target="https://ro.wikipedia.org/wiki/E_(constant%C4%83_matematic%C4%83)" TargetMode="External"/><Relationship Id="rId17" Type="http://schemas.openxmlformats.org/officeDocument/2006/relationships/hyperlink" Target="https://ro.wikipedia.org/wiki/Informatic%C4%83" TargetMode="External"/><Relationship Id="rId25" Type="http://schemas.openxmlformats.org/officeDocument/2006/relationships/hyperlink" Target="https://ro.wikipedia.org/wiki/Leonhard_Euler" TargetMode="External"/><Relationship Id="rId33" Type="http://schemas.openxmlformats.org/officeDocument/2006/relationships/hyperlink" Target="https://ro.wikipedia.org/wiki/Acid" TargetMode="External"/><Relationship Id="rId38" Type="http://schemas.openxmlformats.org/officeDocument/2006/relationships/hyperlink" Target="https://ro.wikipedia.org/wiki/Interval_(muzic%C4%83)" TargetMode="External"/><Relationship Id="rId46" Type="http://schemas.openxmlformats.org/officeDocument/2006/relationships/hyperlink" Target="https://ro.wikipedia.org/w/index.php?title=Func%C8%9Bie_invers%C4%83&amp;action=edit&amp;redlink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ikidata.org/wiki/Q581168" TargetMode="External"/><Relationship Id="rId20" Type="http://schemas.openxmlformats.org/officeDocument/2006/relationships/hyperlink" Target="https://ro.wikipedia.org/w/index.php?title=Tabel_matematic&amp;action=edit&amp;redlink=1" TargetMode="External"/><Relationship Id="rId29" Type="http://schemas.openxmlformats.org/officeDocument/2006/relationships/hyperlink" Target="https://ro.wikipedia.org/wiki/Unitate_de_m%C4%83sur%C4%83" TargetMode="External"/><Relationship Id="rId41" Type="http://schemas.openxmlformats.org/officeDocument/2006/relationships/hyperlink" Target="https://ro.wikipedia.org/w/index.php?title=Contabilitate_legal%C4%83&amp;action=edit&amp;redlink=1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o.wikipedia.org/wiki/Putere_(matematic%C4%83)" TargetMode="External"/><Relationship Id="rId11" Type="http://schemas.openxmlformats.org/officeDocument/2006/relationships/hyperlink" Target="https://ro.wikipedia.org/wiki/Logaritm_natural" TargetMode="External"/><Relationship Id="rId24" Type="http://schemas.openxmlformats.org/officeDocument/2006/relationships/hyperlink" Target="https://ro.wikipedia.org/wiki/Sum%C4%83" TargetMode="External"/><Relationship Id="rId32" Type="http://schemas.openxmlformats.org/officeDocument/2006/relationships/hyperlink" Target="https://ro.wikipedia.org/wiki/PH" TargetMode="External"/><Relationship Id="rId37" Type="http://schemas.openxmlformats.org/officeDocument/2006/relationships/hyperlink" Target="https://ro.wikipedia.org/wiki/Fractal" TargetMode="External"/><Relationship Id="rId40" Type="http://schemas.openxmlformats.org/officeDocument/2006/relationships/hyperlink" Target="https://ro.wikipedia.org/wiki/Psihofizic%C4%83" TargetMode="External"/><Relationship Id="rId45" Type="http://schemas.openxmlformats.org/officeDocument/2006/relationships/hyperlink" Target="https://www.wikidata.org/wiki/Q2520206" TargetMode="External"/><Relationship Id="rId53" Type="http://schemas.openxmlformats.org/officeDocument/2006/relationships/image" Target="media/image1.png"/><Relationship Id="rId5" Type="http://schemas.openxmlformats.org/officeDocument/2006/relationships/hyperlink" Target="https://ro.wikipedia.org/wiki/Putere_(matematic%C4%83)" TargetMode="External"/><Relationship Id="rId15" Type="http://schemas.openxmlformats.org/officeDocument/2006/relationships/hyperlink" Target="https://ro.wikipedia.org/w/index.php?title=Logaritm_binar&amp;action=edit&amp;redlink=1" TargetMode="External"/><Relationship Id="rId23" Type="http://schemas.openxmlformats.org/officeDocument/2006/relationships/hyperlink" Target="https://www.wikidata.org/wiki/Q901718" TargetMode="External"/><Relationship Id="rId28" Type="http://schemas.openxmlformats.org/officeDocument/2006/relationships/hyperlink" Target="https://ro.wikipedia.org/wiki/Decibel" TargetMode="External"/><Relationship Id="rId36" Type="http://schemas.openxmlformats.org/officeDocument/2006/relationships/hyperlink" Target="https://ro.wikipedia.org/wiki/Teoria_complexit%C4%83%C8%9Bii" TargetMode="External"/><Relationship Id="rId49" Type="http://schemas.openxmlformats.org/officeDocument/2006/relationships/hyperlink" Target="https://ro.wikipedia.org/wiki/Num%C4%83r_complex" TargetMode="External"/><Relationship Id="rId10" Type="http://schemas.openxmlformats.org/officeDocument/2006/relationships/hyperlink" Target="https://ro.wikipedia.org/wiki/Logaritm_zecimal" TargetMode="External"/><Relationship Id="rId19" Type="http://schemas.openxmlformats.org/officeDocument/2006/relationships/hyperlink" Target="https://ro.wikipedia.org/wiki/Rigl%C4%83_de_calcul" TargetMode="External"/><Relationship Id="rId31" Type="http://schemas.openxmlformats.org/officeDocument/2006/relationships/hyperlink" Target="https://www.wikidata.org/wiki/Q1068172" TargetMode="External"/><Relationship Id="rId44" Type="http://schemas.openxmlformats.org/officeDocument/2006/relationships/hyperlink" Target="https://ro.wikipedia.org/w/index.php?title=Logaritm_complex&amp;action=edit&amp;redlink=1" TargetMode="External"/><Relationship Id="rId52" Type="http://schemas.openxmlformats.org/officeDocument/2006/relationships/hyperlink" Target="https://ro.wikipedia.org/wiki/Criptografie_asimetric%C4%83" TargetMode="External"/><Relationship Id="rId4" Type="http://schemas.openxmlformats.org/officeDocument/2006/relationships/hyperlink" Target="https://ro.wikipedia.org/wiki/Matematic%C4%83" TargetMode="External"/><Relationship Id="rId9" Type="http://schemas.openxmlformats.org/officeDocument/2006/relationships/hyperlink" Target="https://ro.wikipedia.org/wiki/Num%C4%83r_real" TargetMode="External"/><Relationship Id="rId14" Type="http://schemas.openxmlformats.org/officeDocument/2006/relationships/hyperlink" Target="https://ro.wikipedia.org/wiki/Derivat%C4%83" TargetMode="External"/><Relationship Id="rId22" Type="http://schemas.openxmlformats.org/officeDocument/2006/relationships/hyperlink" Target="https://ro.wikipedia.org/w/index.php?title=Produs_(matematic%C4%83)&amp;action=edit&amp;redlink=1" TargetMode="External"/><Relationship Id="rId27" Type="http://schemas.openxmlformats.org/officeDocument/2006/relationships/hyperlink" Target="https://ro.wikipedia.org/wiki/Scar%C4%83_logaritmic%C4%83" TargetMode="External"/><Relationship Id="rId30" Type="http://schemas.openxmlformats.org/officeDocument/2006/relationships/hyperlink" Target="https://ro.wikipedia.org/w/index.php?title=Presiune_acustic%C4%83&amp;action=edit&amp;redlink=1" TargetMode="External"/><Relationship Id="rId35" Type="http://schemas.openxmlformats.org/officeDocument/2006/relationships/hyperlink" Target="https://ro.wikipedia.org/wiki/Formul%C4%83" TargetMode="External"/><Relationship Id="rId43" Type="http://schemas.openxmlformats.org/officeDocument/2006/relationships/hyperlink" Target="https://ro.wikipedia.org/wiki/Putere_(matematic%C4%83)" TargetMode="External"/><Relationship Id="rId48" Type="http://schemas.openxmlformats.org/officeDocument/2006/relationships/hyperlink" Target="https://ro.wikipedia.org/wiki/Func%C8%9Bie_exponen%C8%9Bial%C4%83" TargetMode="External"/><Relationship Id="rId8" Type="http://schemas.openxmlformats.org/officeDocument/2006/relationships/hyperlink" Target="https://www.wikidata.org/wiki/Q19798622" TargetMode="External"/><Relationship Id="rId51" Type="http://schemas.openxmlformats.org/officeDocument/2006/relationships/hyperlink" Target="https://www.wikidata.org/wiki/Q864003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1102</Words>
  <Characters>6392</Characters>
  <Application>Microsoft Office Word</Application>
  <DocSecurity>0</DocSecurity>
  <Lines>53</Lines>
  <Paragraphs>14</Paragraphs>
  <ScaleCrop>false</ScaleCrop>
  <Company/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4</cp:revision>
  <dcterms:created xsi:type="dcterms:W3CDTF">2020-05-30T08:07:00Z</dcterms:created>
  <dcterms:modified xsi:type="dcterms:W3CDTF">2020-05-30T08:12:00Z</dcterms:modified>
</cp:coreProperties>
</file>