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0420" w:rsidRDefault="00340420" w:rsidP="009D3D93">
      <w:pPr>
        <w:pStyle w:val="NormalWeb"/>
        <w:spacing w:before="0" w:beforeAutospacing="0" w:after="0" w:afterAutospacing="0"/>
        <w:jc w:val="center"/>
        <w:rPr>
          <w:rFonts w:eastAsiaTheme="minorEastAsia"/>
          <w:b/>
          <w:bCs/>
          <w:i/>
          <w:iCs/>
          <w:color w:val="002060"/>
          <w:kern w:val="24"/>
          <w:sz w:val="40"/>
          <w:szCs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340420" w:rsidRDefault="00340420" w:rsidP="009D3D93">
      <w:pPr>
        <w:pStyle w:val="NormalWeb"/>
        <w:spacing w:before="0" w:beforeAutospacing="0" w:after="0" w:afterAutospacing="0"/>
        <w:jc w:val="center"/>
        <w:rPr>
          <w:rFonts w:eastAsiaTheme="minorEastAsia"/>
          <w:b/>
          <w:bCs/>
          <w:i/>
          <w:iCs/>
          <w:color w:val="002060"/>
          <w:kern w:val="24"/>
          <w:sz w:val="40"/>
          <w:szCs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340420" w:rsidRDefault="00340420" w:rsidP="009D3D93">
      <w:pPr>
        <w:pStyle w:val="NormalWeb"/>
        <w:spacing w:before="0" w:beforeAutospacing="0" w:after="0" w:afterAutospacing="0"/>
        <w:jc w:val="center"/>
        <w:rPr>
          <w:rFonts w:eastAsiaTheme="minorEastAsia"/>
          <w:b/>
          <w:bCs/>
          <w:i/>
          <w:iCs/>
          <w:color w:val="002060"/>
          <w:kern w:val="24"/>
          <w:sz w:val="40"/>
          <w:szCs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</w:p>
    <w:p w:rsidR="009D3D93" w:rsidRPr="009D3D93" w:rsidRDefault="009D3D93" w:rsidP="009D3D93">
      <w:pPr>
        <w:pStyle w:val="NormalWeb"/>
        <w:spacing w:before="0" w:beforeAutospacing="0" w:after="0" w:afterAutospacing="0"/>
        <w:jc w:val="center"/>
        <w:rPr>
          <w:sz w:val="40"/>
          <w:szCs w:val="40"/>
        </w:rPr>
      </w:pPr>
      <w:r w:rsidRPr="009D3D93">
        <w:rPr>
          <w:rFonts w:eastAsiaTheme="minorEastAsia"/>
          <w:b/>
          <w:bCs/>
          <w:i/>
          <w:iCs/>
          <w:color w:val="002060"/>
          <w:kern w:val="24"/>
          <w:sz w:val="40"/>
          <w:szCs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Fibre </w:t>
      </w:r>
      <w:proofErr w:type="spellStart"/>
      <w:r w:rsidRPr="009D3D93">
        <w:rPr>
          <w:rFonts w:eastAsiaTheme="minorEastAsia"/>
          <w:b/>
          <w:bCs/>
          <w:i/>
          <w:iCs/>
          <w:color w:val="002060"/>
          <w:kern w:val="24"/>
          <w:sz w:val="40"/>
          <w:szCs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naturale,artificiale</w:t>
      </w:r>
      <w:proofErr w:type="spellEnd"/>
      <w:r w:rsidRPr="009D3D93">
        <w:rPr>
          <w:rFonts w:eastAsiaTheme="minorEastAsia"/>
          <w:b/>
          <w:bCs/>
          <w:i/>
          <w:iCs/>
          <w:color w:val="002060"/>
          <w:kern w:val="24"/>
          <w:sz w:val="40"/>
          <w:szCs w:val="40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si sintetice</w:t>
      </w:r>
    </w:p>
    <w:p w:rsidR="00CC5275" w:rsidRDefault="00CC5275"/>
    <w:p w:rsidR="009D3D93" w:rsidRPr="009D3D93" w:rsidRDefault="009D3D93" w:rsidP="009D3D93"/>
    <w:p w:rsidR="009D3D93" w:rsidRDefault="009D3D93" w:rsidP="009D3D93"/>
    <w:p w:rsidR="009D3D93" w:rsidRDefault="009D3D93" w:rsidP="009D3D93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420">
        <w:rPr>
          <w:rFonts w:eastAsiaTheme="minorEastAsia"/>
          <w:color w:val="000000" w:themeColor="text1"/>
          <w:kern w:val="24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Fibre naturale</w:t>
      </w:r>
    </w:p>
    <w:p w:rsidR="00340420" w:rsidRPr="00340420" w:rsidRDefault="00340420" w:rsidP="009D3D93">
      <w:pPr>
        <w:pStyle w:val="NormalWeb"/>
        <w:spacing w:before="0" w:beforeAutospacing="0" w:after="0" w:afterAutospacing="0"/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b/>
          <w:bCs/>
          <w:kern w:val="24"/>
          <w:sz w:val="32"/>
          <w:szCs w:val="32"/>
        </w:rPr>
        <w:t>Fibre naturale</w:t>
      </w:r>
      <w:r w:rsidRPr="00340420">
        <w:rPr>
          <w:rFonts w:eastAsiaTheme="minorEastAsia"/>
          <w:kern w:val="24"/>
          <w:sz w:val="32"/>
          <w:szCs w:val="32"/>
        </w:rPr>
        <w:t xml:space="preserve">–cele mai importante sunt cele proteice (lâna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şi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 mătasea naturală)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şi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cele celulozice , inul, cânepa, iuta etc.);</w:t>
      </w: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 xml:space="preserve">  Sunt două tipuri de fibre :</w:t>
      </w: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>*</w:t>
      </w:r>
      <w:r w:rsidRPr="00340420">
        <w:rPr>
          <w:rFonts w:eastAsiaTheme="minorEastAsia"/>
          <w:b/>
          <w:bCs/>
          <w:kern w:val="24"/>
          <w:sz w:val="32"/>
          <w:szCs w:val="32"/>
        </w:rPr>
        <w:t>Fibre proteice naturale</w:t>
      </w: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 xml:space="preserve">Mătasea naturală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şi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lâna sunt constituite din catene macromoleculare cu structură de proteină.</w:t>
      </w: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>*</w:t>
      </w:r>
      <w:r w:rsidRPr="00340420">
        <w:rPr>
          <w:rFonts w:eastAsiaTheme="minorEastAsia"/>
          <w:b/>
          <w:bCs/>
          <w:kern w:val="24"/>
          <w:sz w:val="32"/>
          <w:szCs w:val="32"/>
        </w:rPr>
        <w:t>Fibre celulozice naturale</w:t>
      </w: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 xml:space="preserve">Printre fibrele de acest tip se numără cele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obţinute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din: bumbac, in, cânepă, iută etc. Bumbacul este constituit din celuloză aproape pură iar celelalte tipuri de fibre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conţin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în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cantităţi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variabile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şi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alte</w:t>
      </w:r>
      <w:r w:rsidR="00340420">
        <w:rPr>
          <w:rFonts w:eastAsiaTheme="minorEastAsia"/>
          <w:kern w:val="24"/>
          <w:sz w:val="32"/>
          <w:szCs w:val="32"/>
        </w:rPr>
        <w:t xml:space="preserve">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substanţe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 străine cu care celuloza este amestecată intim (pectină, lignină, grăsimi,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răşini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,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substanţe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minerale etc.).</w:t>
      </w:r>
    </w:p>
    <w:p w:rsidR="009D3D93" w:rsidRPr="00340420" w:rsidRDefault="009D3D93" w:rsidP="009D3D93">
      <w:pPr>
        <w:rPr>
          <w:rFonts w:ascii="Times New Roman" w:hAnsi="Times New Roman" w:cs="Times New Roman"/>
          <w:sz w:val="32"/>
          <w:szCs w:val="32"/>
        </w:rPr>
      </w:pPr>
    </w:p>
    <w:p w:rsidR="009D3D93" w:rsidRPr="00340420" w:rsidRDefault="009D3D93" w:rsidP="009D3D93">
      <w:pPr>
        <w:rPr>
          <w:rFonts w:ascii="Times New Roman" w:hAnsi="Times New Roman" w:cs="Times New Roman"/>
          <w:sz w:val="32"/>
          <w:szCs w:val="32"/>
        </w:rPr>
      </w:pPr>
    </w:p>
    <w:p w:rsidR="009D3D93" w:rsidRDefault="009D3D93" w:rsidP="009D3D93">
      <w:pPr>
        <w:pStyle w:val="NormalWeb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420">
        <w:rPr>
          <w:rFonts w:eastAsiaTheme="minorEastAsia"/>
          <w:color w:val="000000" w:themeColor="text1"/>
          <w:kern w:val="24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Fibre artificiale</w:t>
      </w:r>
    </w:p>
    <w:p w:rsidR="00340420" w:rsidRPr="00340420" w:rsidRDefault="00340420" w:rsidP="009D3D93">
      <w:pPr>
        <w:pStyle w:val="NormalWeb"/>
        <w:spacing w:before="0" w:beforeAutospacing="0" w:after="0" w:afterAutospacing="0"/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3D93" w:rsidRDefault="009D3D93" w:rsidP="009D3D93">
      <w:pPr>
        <w:pStyle w:val="NormalWeb"/>
        <w:spacing w:before="0" w:beforeAutospacing="0" w:after="0" w:afterAutospacing="0"/>
        <w:rPr>
          <w:rFonts w:eastAsiaTheme="minorEastAsia"/>
          <w:kern w:val="24"/>
          <w:sz w:val="32"/>
          <w:szCs w:val="32"/>
        </w:rPr>
      </w:pPr>
      <w:r w:rsidRPr="00340420">
        <w:rPr>
          <w:rFonts w:eastAsiaTheme="minorEastAsia"/>
          <w:b/>
          <w:bCs/>
          <w:kern w:val="24"/>
          <w:sz w:val="32"/>
          <w:szCs w:val="32"/>
        </w:rPr>
        <w:t>Fibre artificiale</w:t>
      </w:r>
      <w:r w:rsidRPr="00340420">
        <w:rPr>
          <w:rFonts w:eastAsiaTheme="minorEastAsia"/>
          <w:kern w:val="24"/>
          <w:sz w:val="32"/>
          <w:szCs w:val="32"/>
        </w:rPr>
        <w:t xml:space="preserve">– denumite astfel întrucât sunt fabricate din materii prime organice naturale. Reprezentanții mai importanți sunt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mãtasea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vâscozã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și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mãtasea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acetat </w:t>
      </w:r>
      <w:r w:rsidR="00340420">
        <w:rPr>
          <w:rFonts w:eastAsiaTheme="minorEastAsia"/>
          <w:kern w:val="24"/>
          <w:sz w:val="32"/>
          <w:szCs w:val="32"/>
        </w:rPr>
        <w:t>.</w:t>
      </w:r>
    </w:p>
    <w:p w:rsidR="00FD2FC2" w:rsidRPr="00340420" w:rsidRDefault="00FD2FC2" w:rsidP="009D3D93">
      <w:pPr>
        <w:pStyle w:val="NormalWeb"/>
        <w:spacing w:before="0" w:beforeAutospacing="0" w:after="0" w:afterAutospacing="0"/>
        <w:rPr>
          <w:sz w:val="32"/>
          <w:szCs w:val="32"/>
        </w:rPr>
      </w:pPr>
    </w:p>
    <w:p w:rsidR="00FD2FC2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>Sunt două tipuri de fibre :</w:t>
      </w:r>
      <w:r w:rsidR="00FD2FC2">
        <w:rPr>
          <w:sz w:val="32"/>
          <w:szCs w:val="32"/>
        </w:rPr>
        <w:t xml:space="preserve">  </w:t>
      </w:r>
    </w:p>
    <w:p w:rsidR="00FD2FC2" w:rsidRDefault="00FD2FC2" w:rsidP="009D3D93">
      <w:pPr>
        <w:pStyle w:val="NormalWeb"/>
        <w:spacing w:before="0" w:beforeAutospacing="0" w:after="0" w:afterAutospacing="0"/>
        <w:rPr>
          <w:sz w:val="32"/>
          <w:szCs w:val="32"/>
        </w:rPr>
      </w:pP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b/>
          <w:bCs/>
          <w:kern w:val="24"/>
          <w:sz w:val="32"/>
          <w:szCs w:val="32"/>
        </w:rPr>
        <w:t>Fibrele artificiale din celuloză regenerată</w:t>
      </w:r>
    </w:p>
    <w:p w:rsidR="00340420" w:rsidRDefault="00340420" w:rsidP="009D3D93">
      <w:pPr>
        <w:pStyle w:val="NormalWeb"/>
        <w:spacing w:before="0" w:beforeAutospacing="0" w:after="0" w:afterAutospacing="0"/>
        <w:rPr>
          <w:rFonts w:eastAsiaTheme="minorEastAsia"/>
          <w:kern w:val="24"/>
          <w:sz w:val="32"/>
          <w:szCs w:val="32"/>
        </w:rPr>
      </w:pP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 xml:space="preserve">Cel mai important produs de acest tip este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vâscoza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.  Fibrele de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vâscoză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sunt mai hidrofile decât cele de bumbac. O altă fibră artificială de celuloză regenerată este mătasea 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cuproxam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. </w:t>
      </w:r>
    </w:p>
    <w:p w:rsidR="00340420" w:rsidRDefault="00340420" w:rsidP="009D3D93">
      <w:pPr>
        <w:pStyle w:val="NormalWeb"/>
        <w:spacing w:before="0" w:beforeAutospacing="0" w:after="0" w:afterAutospacing="0"/>
        <w:rPr>
          <w:rFonts w:eastAsiaTheme="minorEastAsia"/>
          <w:b/>
          <w:bCs/>
          <w:kern w:val="24"/>
          <w:sz w:val="32"/>
          <w:szCs w:val="32"/>
        </w:rPr>
      </w:pP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b/>
          <w:bCs/>
          <w:kern w:val="24"/>
          <w:sz w:val="32"/>
          <w:szCs w:val="32"/>
        </w:rPr>
        <w:t xml:space="preserve">Fibre artificiale din </w:t>
      </w:r>
      <w:proofErr w:type="spellStart"/>
      <w:r w:rsidRPr="00340420">
        <w:rPr>
          <w:rFonts w:eastAsiaTheme="minorEastAsia"/>
          <w:b/>
          <w:bCs/>
          <w:kern w:val="24"/>
          <w:sz w:val="32"/>
          <w:szCs w:val="32"/>
        </w:rPr>
        <w:t>celulozã</w:t>
      </w:r>
      <w:proofErr w:type="spellEnd"/>
      <w:r w:rsidRPr="00340420">
        <w:rPr>
          <w:rFonts w:eastAsiaTheme="minorEastAsia"/>
          <w:b/>
          <w:bCs/>
          <w:kern w:val="24"/>
          <w:sz w:val="32"/>
          <w:szCs w:val="32"/>
        </w:rPr>
        <w:t xml:space="preserve"> </w:t>
      </w:r>
      <w:proofErr w:type="spellStart"/>
      <w:r w:rsidRPr="00340420">
        <w:rPr>
          <w:rFonts w:eastAsiaTheme="minorEastAsia"/>
          <w:b/>
          <w:bCs/>
          <w:kern w:val="24"/>
          <w:sz w:val="32"/>
          <w:szCs w:val="32"/>
        </w:rPr>
        <w:t>modificatã</w:t>
      </w:r>
      <w:proofErr w:type="spellEnd"/>
      <w:r w:rsidRPr="00340420">
        <w:rPr>
          <w:rFonts w:eastAsiaTheme="minorEastAsia"/>
          <w:b/>
          <w:bCs/>
          <w:kern w:val="24"/>
          <w:sz w:val="32"/>
          <w:szCs w:val="32"/>
        </w:rPr>
        <w:t xml:space="preserve"> chimic</w:t>
      </w: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 xml:space="preserve">Importante sunt în prezent fibrele de acetat de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celulozã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, așa numita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mãtase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acetat.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Țesãturile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din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mãtase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acetat sunt mai rezistente dar mai puțin higroscopice decât cele din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mãtase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vâscozã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>.</w:t>
      </w:r>
    </w:p>
    <w:p w:rsidR="00340420" w:rsidRDefault="00340420" w:rsidP="009D3D93">
      <w:pPr>
        <w:pStyle w:val="NormalWeb"/>
        <w:spacing w:before="0" w:beforeAutospacing="0" w:after="0" w:afterAutospacing="0"/>
        <w:jc w:val="center"/>
        <w:rPr>
          <w:rFonts w:eastAsiaTheme="minorEastAsia"/>
          <w:bCs/>
          <w:color w:val="000000" w:themeColor="text1"/>
          <w:kern w:val="24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420" w:rsidRDefault="00340420" w:rsidP="009D3D93">
      <w:pPr>
        <w:pStyle w:val="NormalWeb"/>
        <w:spacing w:before="0" w:beforeAutospacing="0" w:after="0" w:afterAutospacing="0"/>
        <w:jc w:val="center"/>
        <w:rPr>
          <w:rFonts w:eastAsiaTheme="minorEastAsia"/>
          <w:bCs/>
          <w:color w:val="000000" w:themeColor="text1"/>
          <w:kern w:val="24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40420" w:rsidRDefault="00340420" w:rsidP="009D3D93">
      <w:pPr>
        <w:pStyle w:val="NormalWeb"/>
        <w:spacing w:before="0" w:beforeAutospacing="0" w:after="0" w:afterAutospacing="0"/>
        <w:jc w:val="center"/>
        <w:rPr>
          <w:rFonts w:eastAsiaTheme="minorEastAsia"/>
          <w:bCs/>
          <w:color w:val="000000" w:themeColor="text1"/>
          <w:kern w:val="24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3D93" w:rsidRDefault="009D3D93" w:rsidP="009D3D93">
      <w:pPr>
        <w:pStyle w:val="NormalWeb"/>
        <w:spacing w:before="0" w:beforeAutospacing="0" w:after="0" w:afterAutospacing="0"/>
        <w:jc w:val="center"/>
        <w:rPr>
          <w:rFonts w:eastAsiaTheme="minorEastAsia"/>
          <w:bCs/>
          <w:color w:val="000000" w:themeColor="text1"/>
          <w:kern w:val="24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420">
        <w:rPr>
          <w:rFonts w:eastAsiaTheme="minorEastAsia"/>
          <w:bCs/>
          <w:color w:val="000000" w:themeColor="text1"/>
          <w:kern w:val="24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Fibre sintetice</w:t>
      </w:r>
    </w:p>
    <w:p w:rsidR="00340420" w:rsidRPr="00340420" w:rsidRDefault="00340420" w:rsidP="009D3D93">
      <w:pPr>
        <w:pStyle w:val="NormalWeb"/>
        <w:spacing w:before="0" w:beforeAutospacing="0" w:after="0" w:afterAutospacing="0"/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D3D93" w:rsidRDefault="009D3D93" w:rsidP="009D3D93">
      <w:pPr>
        <w:pStyle w:val="NormalWeb"/>
        <w:spacing w:before="0" w:beforeAutospacing="0" w:after="0" w:afterAutospacing="0"/>
        <w:rPr>
          <w:rFonts w:eastAsiaTheme="minorEastAsia"/>
          <w:kern w:val="24"/>
          <w:sz w:val="32"/>
          <w:szCs w:val="32"/>
        </w:rPr>
      </w:pPr>
      <w:r w:rsidRPr="00340420">
        <w:rPr>
          <w:rFonts w:eastAsiaTheme="minorEastAsia"/>
          <w:b/>
          <w:bCs/>
          <w:kern w:val="24"/>
          <w:sz w:val="32"/>
          <w:szCs w:val="32"/>
        </w:rPr>
        <w:t>Fibre sintetice</w:t>
      </w:r>
      <w:r w:rsidRPr="00340420">
        <w:rPr>
          <w:rFonts w:eastAsiaTheme="minorEastAsia"/>
          <w:kern w:val="24"/>
          <w:sz w:val="32"/>
          <w:szCs w:val="32"/>
        </w:rPr>
        <w:t xml:space="preserve">  – sunt cele fabricate din materii prime organice de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sintezã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, cele mai importante fiind fibrele poliamidice, poliesterice și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poliacrilonitrilice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>(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mãtasea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vâscozã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și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mãtasea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acetat ;)</w:t>
      </w:r>
    </w:p>
    <w:p w:rsidR="00340420" w:rsidRPr="00340420" w:rsidRDefault="00340420" w:rsidP="009D3D93">
      <w:pPr>
        <w:pStyle w:val="NormalWeb"/>
        <w:spacing w:before="0" w:beforeAutospacing="0" w:after="0" w:afterAutospacing="0"/>
        <w:rPr>
          <w:sz w:val="32"/>
          <w:szCs w:val="32"/>
        </w:rPr>
      </w:pP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b/>
          <w:bCs/>
          <w:kern w:val="24"/>
          <w:sz w:val="32"/>
          <w:szCs w:val="32"/>
        </w:rPr>
        <w:t xml:space="preserve">Fibrele </w:t>
      </w:r>
      <w:proofErr w:type="spellStart"/>
      <w:r w:rsidRPr="00340420">
        <w:rPr>
          <w:rFonts w:eastAsiaTheme="minorEastAsia"/>
          <w:b/>
          <w:bCs/>
          <w:kern w:val="24"/>
          <w:sz w:val="32"/>
          <w:szCs w:val="32"/>
        </w:rPr>
        <w:t>poliacrilonitrilice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 (Melană , 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Acrilon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) se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obţin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> prin</w:t>
      </w:r>
      <w:r w:rsidR="00340420">
        <w:rPr>
          <w:rFonts w:eastAsiaTheme="minorEastAsia"/>
          <w:kern w:val="24"/>
          <w:sz w:val="32"/>
          <w:szCs w:val="32"/>
        </w:rPr>
        <w:t xml:space="preserve"> </w:t>
      </w:r>
      <w:r w:rsidRPr="00340420">
        <w:rPr>
          <w:rFonts w:eastAsiaTheme="minorEastAsia"/>
          <w:kern w:val="24"/>
          <w:sz w:val="32"/>
          <w:szCs w:val="32"/>
        </w:rPr>
        <w:t xml:space="preserve">polimerizarea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acrilonitrilului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>.</w:t>
      </w: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 xml:space="preserve">Fibrele sintetice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şi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artificiale încearcă în mare măsură să se apropie de </w:t>
      </w:r>
    </w:p>
    <w:p w:rsidR="009D3D93" w:rsidRPr="00340420" w:rsidRDefault="009D3D93" w:rsidP="009D3D9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 xml:space="preserve">aspectul fibrelor naturale. Astfel, mătasea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vâscoză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</w:t>
      </w:r>
      <w:proofErr w:type="spellStart"/>
      <w:r w:rsidRPr="00340420">
        <w:rPr>
          <w:rFonts w:eastAsiaTheme="minorEastAsia"/>
          <w:kern w:val="24"/>
          <w:sz w:val="32"/>
          <w:szCs w:val="32"/>
        </w:rPr>
        <w:t>şimătasea</w:t>
      </w:r>
      <w:proofErr w:type="spellEnd"/>
      <w:r w:rsidRPr="00340420">
        <w:rPr>
          <w:rFonts w:eastAsiaTheme="minorEastAsia"/>
          <w:kern w:val="24"/>
          <w:sz w:val="32"/>
          <w:szCs w:val="32"/>
        </w:rPr>
        <w:t xml:space="preserve"> acetat</w:t>
      </w:r>
    </w:p>
    <w:p w:rsidR="009D3D93" w:rsidRDefault="009D3D93" w:rsidP="009D3D93">
      <w:pPr>
        <w:pStyle w:val="NormalWeb"/>
        <w:spacing w:before="0" w:beforeAutospacing="0" w:after="0" w:afterAutospacing="0"/>
        <w:rPr>
          <w:rFonts w:eastAsiaTheme="minorEastAsia"/>
          <w:kern w:val="24"/>
          <w:sz w:val="32"/>
          <w:szCs w:val="32"/>
        </w:rPr>
      </w:pPr>
      <w:r w:rsidRPr="00340420">
        <w:rPr>
          <w:rFonts w:eastAsiaTheme="minorEastAsia"/>
          <w:kern w:val="24"/>
          <w:sz w:val="32"/>
          <w:szCs w:val="32"/>
        </w:rPr>
        <w:t>imită mătasea naturală</w:t>
      </w:r>
    </w:p>
    <w:p w:rsidR="00340420" w:rsidRPr="00340420" w:rsidRDefault="00340420" w:rsidP="009D3D93">
      <w:pPr>
        <w:pStyle w:val="NormalWeb"/>
        <w:spacing w:before="0" w:beforeAutospacing="0" w:after="0" w:afterAutospacing="0"/>
        <w:rPr>
          <w:sz w:val="32"/>
          <w:szCs w:val="32"/>
        </w:rPr>
      </w:pPr>
    </w:p>
    <w:p w:rsidR="009D3D93" w:rsidRDefault="009D3D93" w:rsidP="009D3D93">
      <w:pPr>
        <w:rPr>
          <w:rFonts w:ascii="Times New Roman" w:eastAsiaTheme="minorEastAsia" w:hAnsi="Times New Roman" w:cs="Times New Roman"/>
          <w:kern w:val="24"/>
          <w:sz w:val="32"/>
          <w:szCs w:val="32"/>
        </w:rPr>
      </w:pPr>
      <w:proofErr w:type="spellStart"/>
      <w:r w:rsidRPr="00340420">
        <w:rPr>
          <w:rFonts w:ascii="Times New Roman" w:eastAsiaTheme="minorEastAsia" w:hAnsi="Times New Roman" w:cs="Times New Roman"/>
          <w:b/>
          <w:bCs/>
          <w:kern w:val="24"/>
          <w:sz w:val="32"/>
          <w:szCs w:val="32"/>
        </w:rPr>
        <w:t>Fibrele</w:t>
      </w:r>
      <w:proofErr w:type="spellEnd"/>
      <w:r w:rsidRPr="00340420">
        <w:rPr>
          <w:rFonts w:ascii="Times New Roman" w:eastAsiaTheme="minorEastAsia" w:hAnsi="Times New Roman" w:cs="Times New Roman"/>
          <w:b/>
          <w:bCs/>
          <w:kern w:val="24"/>
          <w:sz w:val="32"/>
          <w:szCs w:val="32"/>
        </w:rPr>
        <w:t xml:space="preserve"> </w:t>
      </w:r>
      <w:proofErr w:type="spellStart"/>
      <w:r w:rsidRPr="00340420">
        <w:rPr>
          <w:rFonts w:ascii="Times New Roman" w:eastAsiaTheme="minorEastAsia" w:hAnsi="Times New Roman" w:cs="Times New Roman"/>
          <w:b/>
          <w:bCs/>
          <w:kern w:val="24"/>
          <w:sz w:val="32"/>
          <w:szCs w:val="32"/>
        </w:rPr>
        <w:t>poliamidice</w:t>
      </w:r>
      <w:proofErr w:type="spellEnd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 xml:space="preserve"> sunt </w:t>
      </w:r>
      <w:proofErr w:type="spellStart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>constituite</w:t>
      </w:r>
      <w:proofErr w:type="spellEnd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 xml:space="preserve"> din macromolecule </w:t>
      </w:r>
      <w:proofErr w:type="spellStart"/>
      <w:proofErr w:type="gramStart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>filiforme</w:t>
      </w:r>
      <w:proofErr w:type="spellEnd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> </w:t>
      </w:r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>.</w:t>
      </w:r>
      <w:proofErr w:type="gramEnd"/>
    </w:p>
    <w:p w:rsidR="00340420" w:rsidRPr="00340420" w:rsidRDefault="00340420" w:rsidP="009D3D93">
      <w:pPr>
        <w:rPr>
          <w:rFonts w:ascii="Times New Roman" w:eastAsiaTheme="minorEastAsia" w:hAnsi="Times New Roman" w:cs="Times New Roman"/>
          <w:kern w:val="24"/>
          <w:sz w:val="32"/>
          <w:szCs w:val="32"/>
        </w:rPr>
      </w:pPr>
    </w:p>
    <w:p w:rsidR="009D3D93" w:rsidRPr="00340420" w:rsidRDefault="009D3D93" w:rsidP="009D3D93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340420">
        <w:rPr>
          <w:rFonts w:ascii="Times New Roman" w:eastAsiaTheme="minorEastAsia" w:hAnsi="Times New Roman" w:cs="Times New Roman"/>
          <w:b/>
          <w:bCs/>
          <w:kern w:val="24"/>
          <w:sz w:val="32"/>
          <w:szCs w:val="32"/>
        </w:rPr>
        <w:t>Fibrele</w:t>
      </w:r>
      <w:proofErr w:type="spellEnd"/>
      <w:r w:rsidRPr="00340420">
        <w:rPr>
          <w:rFonts w:ascii="Times New Roman" w:eastAsiaTheme="minorEastAsia" w:hAnsi="Times New Roman" w:cs="Times New Roman"/>
          <w:b/>
          <w:bCs/>
          <w:kern w:val="24"/>
          <w:sz w:val="32"/>
          <w:szCs w:val="32"/>
        </w:rPr>
        <w:t xml:space="preserve"> </w:t>
      </w:r>
      <w:proofErr w:type="spellStart"/>
      <w:r w:rsidRPr="00340420">
        <w:rPr>
          <w:rFonts w:ascii="Times New Roman" w:eastAsiaTheme="minorEastAsia" w:hAnsi="Times New Roman" w:cs="Times New Roman"/>
          <w:b/>
          <w:bCs/>
          <w:kern w:val="24"/>
          <w:sz w:val="32"/>
          <w:szCs w:val="32"/>
        </w:rPr>
        <w:t>poliesterice</w:t>
      </w:r>
      <w:proofErr w:type="spellEnd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 xml:space="preserve"> au ca </w:t>
      </w:r>
      <w:proofErr w:type="spellStart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>reprezentant</w:t>
      </w:r>
      <w:proofErr w:type="spellEnd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 xml:space="preserve"> important </w:t>
      </w:r>
      <w:proofErr w:type="spellStart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>Terilena</w:t>
      </w:r>
      <w:proofErr w:type="spellEnd"/>
      <w:r w:rsidRPr="00340420">
        <w:rPr>
          <w:rFonts w:ascii="Times New Roman" w:eastAsiaTheme="minorEastAsia" w:hAnsi="Times New Roman" w:cs="Times New Roman"/>
          <w:kern w:val="24"/>
          <w:sz w:val="32"/>
          <w:szCs w:val="32"/>
        </w:rPr>
        <w:t> </w:t>
      </w:r>
    </w:p>
    <w:sectPr w:rsidR="009D3D93" w:rsidRPr="0034042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41260" w:rsidRDefault="00141260" w:rsidP="00340420">
      <w:pPr>
        <w:spacing w:after="0" w:line="240" w:lineRule="auto"/>
      </w:pPr>
      <w:r>
        <w:separator/>
      </w:r>
    </w:p>
  </w:endnote>
  <w:endnote w:type="continuationSeparator" w:id="0">
    <w:p w:rsidR="00141260" w:rsidRDefault="00141260" w:rsidP="00340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41260" w:rsidRDefault="00141260" w:rsidP="00340420">
      <w:pPr>
        <w:spacing w:after="0" w:line="240" w:lineRule="auto"/>
      </w:pPr>
      <w:r>
        <w:separator/>
      </w:r>
    </w:p>
  </w:footnote>
  <w:footnote w:type="continuationSeparator" w:id="0">
    <w:p w:rsidR="00141260" w:rsidRDefault="00141260" w:rsidP="00340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40420" w:rsidRDefault="00340420">
    <w:pPr>
      <w:pStyle w:val="Antet"/>
    </w:pPr>
    <w:r>
      <w:t>NADOLU ARIANA MARIA</w:t>
    </w:r>
  </w:p>
  <w:p w:rsidR="00340420" w:rsidRDefault="00340420">
    <w:pPr>
      <w:pStyle w:val="Antet"/>
    </w:pPr>
    <w:r>
      <w:t xml:space="preserve">CLASA a X </w:t>
    </w:r>
    <w:proofErr w:type="gramStart"/>
    <w:r>
      <w:t xml:space="preserve">a  </w:t>
    </w:r>
    <w:proofErr w:type="spellStart"/>
    <w:r>
      <w:t>A</w:t>
    </w:r>
    <w:proofErr w:type="spellEnd"/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93"/>
    <w:rsid w:val="00141260"/>
    <w:rsid w:val="00340420"/>
    <w:rsid w:val="009D3D93"/>
    <w:rsid w:val="00CC5275"/>
    <w:rsid w:val="00FD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DFC50"/>
  <w15:chartTrackingRefBased/>
  <w15:docId w15:val="{BAC2CDFE-57CB-4148-8716-FC144C430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3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Antet">
    <w:name w:val="header"/>
    <w:basedOn w:val="Normal"/>
    <w:link w:val="AntetCaracter"/>
    <w:uiPriority w:val="99"/>
    <w:unhideWhenUsed/>
    <w:rsid w:val="00340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40420"/>
  </w:style>
  <w:style w:type="paragraph" w:styleId="Subsol">
    <w:name w:val="footer"/>
    <w:basedOn w:val="Normal"/>
    <w:link w:val="SubsolCaracter"/>
    <w:uiPriority w:val="99"/>
    <w:unhideWhenUsed/>
    <w:rsid w:val="003404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404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2020-05-22T05:35:00Z</dcterms:created>
  <dcterms:modified xsi:type="dcterms:W3CDTF">2020-05-22T05:35:00Z</dcterms:modified>
</cp:coreProperties>
</file>