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1CEC" w:rsidRDefault="00F6334A" w:rsidP="009355B2">
      <w:pPr>
        <w:jc w:val="center"/>
      </w:pPr>
      <w:r>
        <w:t>Tema-rezolvare</w:t>
      </w:r>
    </w:p>
    <w:p w:rsidR="00F6334A" w:rsidRPr="00F6334A" w:rsidRDefault="00F6334A" w:rsidP="00F6334A">
      <w:pPr>
        <w:pStyle w:val="Default"/>
        <w:rPr>
          <w:color w:val="FF0000"/>
          <w:sz w:val="22"/>
          <w:szCs w:val="22"/>
        </w:rPr>
      </w:pPr>
      <w:r w:rsidRPr="00F6334A">
        <w:rPr>
          <w:color w:val="FF0000"/>
          <w:sz w:val="22"/>
          <w:szCs w:val="22"/>
        </w:rPr>
        <w:t>Să se calculeze distanţa de la punctul A la dreapta (d), dacă:</w:t>
      </w:r>
    </w:p>
    <w:p w:rsidR="00F6334A" w:rsidRPr="00F6334A" w:rsidRDefault="009355B2" w:rsidP="009355B2">
      <w:pPr>
        <w:pStyle w:val="Default"/>
        <w:rPr>
          <w:color w:val="FF0000"/>
          <w:sz w:val="22"/>
          <w:szCs w:val="22"/>
        </w:rPr>
      </w:pPr>
      <w:r>
        <w:rPr>
          <w:color w:val="FF0000"/>
          <w:sz w:val="22"/>
          <w:szCs w:val="22"/>
        </w:rPr>
        <w:t xml:space="preserve">     a)</w:t>
      </w:r>
      <w:r w:rsidR="00F6334A" w:rsidRPr="00F6334A">
        <w:rPr>
          <w:color w:val="FF0000"/>
          <w:sz w:val="22"/>
          <w:szCs w:val="22"/>
        </w:rPr>
        <w:t>A(1;-3) şi (d): x+2y-4.</w:t>
      </w:r>
    </w:p>
    <w:p w:rsidR="00F6334A" w:rsidRDefault="00F6334A">
      <w:r>
        <w:t xml:space="preserve">Formula care se aplica este:     </w:t>
      </w:r>
    </w:p>
    <w:p w:rsidR="00F6334A" w:rsidRDefault="00F6334A">
      <w:r w:rsidRPr="00F6334A">
        <w:rPr>
          <w:noProof/>
          <w:lang w:eastAsia="ro-RO"/>
        </w:rPr>
        <w:drawing>
          <wp:inline distT="0" distB="0" distL="0" distR="0">
            <wp:extent cx="1638300" cy="409575"/>
            <wp:effectExtent l="19050" t="0" r="0" b="0"/>
            <wp:docPr id="3" name="Imagine 3" descr="\begin{align*} d=\dfrac{\mid ax_M+by_M+c\mid}{\sqrt{a^2+b^2}} \end{align*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\begin{align*} d=\dfrac{\mid ax_M+by_M+c\mid}{\sqrt{a^2+b^2}} \end{align*}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300" cy="409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</w:t>
      </w:r>
    </w:p>
    <w:p w:rsidR="007D508B" w:rsidRPr="007D508B" w:rsidRDefault="007D508B">
      <w:pPr>
        <w:rPr>
          <w:rFonts w:eastAsiaTheme="minorEastAsia"/>
        </w:rPr>
      </w:pPr>
      <w:r>
        <w:t>ax+</w:t>
      </w:r>
      <w:proofErr w:type="spellStart"/>
      <w:r>
        <w:t>by</w:t>
      </w:r>
      <w:proofErr w:type="spellEnd"/>
      <w:r>
        <w:t>+c=0</w:t>
      </w:r>
    </w:p>
    <w:p w:rsidR="007D508B" w:rsidRDefault="007D508B">
      <w:r>
        <w:t>x+2y-4=0</w:t>
      </w:r>
    </w:p>
    <w:p w:rsidR="007D508B" w:rsidRDefault="007D508B">
      <w:r>
        <w:t>deci a=1, b=2, c=-4</w:t>
      </w:r>
    </w:p>
    <w:p w:rsidR="007D508B" w:rsidRPr="007D508B" w:rsidRDefault="007D508B">
      <w:proofErr w:type="spellStart"/>
      <w:r>
        <w:t>x</w:t>
      </w:r>
      <w:r>
        <w:rPr>
          <w:vertAlign w:val="subscript"/>
        </w:rPr>
        <w:t>M</w:t>
      </w:r>
      <w:proofErr w:type="spellEnd"/>
      <w:r>
        <w:t>=</w:t>
      </w:r>
      <w:proofErr w:type="spellStart"/>
      <w:r>
        <w:t>x</w:t>
      </w:r>
      <w:r>
        <w:rPr>
          <w:vertAlign w:val="subscript"/>
        </w:rPr>
        <w:t>A</w:t>
      </w:r>
      <w:proofErr w:type="spellEnd"/>
      <w:r>
        <w:t xml:space="preserve">=1 si </w:t>
      </w:r>
      <w:proofErr w:type="spellStart"/>
      <w:r>
        <w:t>y</w:t>
      </w:r>
      <w:r>
        <w:rPr>
          <w:vertAlign w:val="subscript"/>
        </w:rPr>
        <w:t>M</w:t>
      </w:r>
      <w:proofErr w:type="spellEnd"/>
      <w:r>
        <w:t>=</w:t>
      </w:r>
      <w:proofErr w:type="spellStart"/>
      <w:r>
        <w:t>y</w:t>
      </w:r>
      <w:r>
        <w:rPr>
          <w:vertAlign w:val="subscript"/>
        </w:rPr>
        <w:t>A</w:t>
      </w:r>
      <w:proofErr w:type="spellEnd"/>
      <w:r>
        <w:t>=-3</w:t>
      </w:r>
    </w:p>
    <w:p w:rsidR="00F6334A" w:rsidRDefault="00F6334A">
      <w:pPr>
        <w:rPr>
          <w:rFonts w:eastAsiaTheme="minorEastAsia"/>
        </w:rPr>
      </w:pPr>
      <w:r>
        <w:t xml:space="preserve">Deci  d =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d>
              <m:dPr>
                <m:begChr m:val="|"/>
                <m:endChr m:val="|"/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1.1+2.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-3</m:t>
                    </m:r>
                  </m:e>
                </m:d>
                <m:r>
                  <w:rPr>
                    <w:rFonts w:ascii="Cambria Math" w:hAnsi="Cambria Math"/>
                  </w:rPr>
                  <m:t>-4</m:t>
                </m:r>
              </m:e>
            </m:d>
          </m:num>
          <m:den>
            <m:rad>
              <m:radPr>
                <m:degHide m:val="on"/>
                <m:ctrlPr>
                  <w:rPr>
                    <w:rFonts w:ascii="Cambria Math" w:hAnsi="Cambria Math"/>
                    <w:i/>
                  </w:rPr>
                </m:ctrlPr>
              </m:radPr>
              <m:deg/>
              <m:e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1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</w:rPr>
                  <m:t>+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2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2</m:t>
                    </m:r>
                  </m:sup>
                </m:sSup>
              </m:e>
            </m:rad>
          </m:den>
        </m:f>
        <m:r>
          <w:rPr>
            <w:rFonts w:ascii="Cambria Math" w:hAnsi="Cambria Math"/>
          </w:rPr>
          <m:t>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d>
              <m:dPr>
                <m:begChr m:val="|"/>
                <m:endChr m:val="|"/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1-6-4</m:t>
                </m:r>
              </m:e>
            </m:d>
          </m:num>
          <m:den>
            <m:rad>
              <m:radPr>
                <m:degHide m:val="on"/>
                <m:ctrlPr>
                  <w:rPr>
                    <w:rFonts w:ascii="Cambria Math" w:hAnsi="Cambria Math"/>
                    <w:i/>
                  </w:rPr>
                </m:ctrlPr>
              </m:radPr>
              <m:deg/>
              <m:e>
                <m:r>
                  <w:rPr>
                    <w:rFonts w:ascii="Cambria Math" w:hAnsi="Cambria Math"/>
                  </w:rPr>
                  <m:t>1+4</m:t>
                </m:r>
              </m:e>
            </m:rad>
          </m:den>
        </m:f>
        <m:r>
          <w:rPr>
            <w:rFonts w:ascii="Cambria Math" w:hAnsi="Cambria Math"/>
          </w:rPr>
          <m:t>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9</m:t>
            </m:r>
          </m:num>
          <m:den>
            <m:rad>
              <m:radPr>
                <m:degHide m:val="on"/>
                <m:ctrlPr>
                  <w:rPr>
                    <w:rFonts w:ascii="Cambria Math" w:hAnsi="Cambria Math"/>
                    <w:i/>
                  </w:rPr>
                </m:ctrlPr>
              </m:radPr>
              <m:deg/>
              <m:e>
                <m:r>
                  <w:rPr>
                    <w:rFonts w:ascii="Cambria Math" w:hAnsi="Cambria Math"/>
                  </w:rPr>
                  <m:t>5</m:t>
                </m:r>
              </m:e>
            </m:rad>
          </m:den>
        </m:f>
      </m:oMath>
      <w:r>
        <w:rPr>
          <w:rFonts w:eastAsiaTheme="minorEastAsia"/>
        </w:rPr>
        <w:t xml:space="preserve"> </w:t>
      </w:r>
      <w:r w:rsidR="007D508B">
        <w:rPr>
          <w:rFonts w:eastAsiaTheme="minorEastAsia"/>
        </w:rPr>
        <w:t xml:space="preserve"> </w:t>
      </w:r>
    </w:p>
    <w:p w:rsidR="007D508B" w:rsidRPr="009355B2" w:rsidRDefault="007D508B" w:rsidP="007D508B">
      <w:pPr>
        <w:pStyle w:val="Default"/>
        <w:ind w:left="360"/>
        <w:rPr>
          <w:color w:val="FF0000"/>
          <w:sz w:val="22"/>
          <w:szCs w:val="22"/>
        </w:rPr>
      </w:pPr>
      <w:r w:rsidRPr="009355B2">
        <w:rPr>
          <w:color w:val="FF0000"/>
          <w:sz w:val="22"/>
          <w:szCs w:val="22"/>
        </w:rPr>
        <w:t>b)A(2;5) şi (d): -2x+3y-1.</w:t>
      </w:r>
    </w:p>
    <w:p w:rsidR="007D508B" w:rsidRDefault="007D508B">
      <w:pPr>
        <w:rPr>
          <w:rFonts w:eastAsiaTheme="minorEastAsia"/>
        </w:rPr>
      </w:pPr>
      <w:r>
        <w:rPr>
          <w:rFonts w:eastAsiaTheme="minorEastAsia"/>
        </w:rPr>
        <w:t>ax+</w:t>
      </w:r>
      <w:proofErr w:type="spellStart"/>
      <w:r>
        <w:rPr>
          <w:rFonts w:eastAsiaTheme="minorEastAsia"/>
        </w:rPr>
        <w:t>by</w:t>
      </w:r>
      <w:proofErr w:type="spellEnd"/>
      <w:r>
        <w:rPr>
          <w:rFonts w:eastAsiaTheme="minorEastAsia"/>
        </w:rPr>
        <w:t>+c=0</w:t>
      </w:r>
    </w:p>
    <w:p w:rsidR="007D508B" w:rsidRDefault="007D508B">
      <w:pPr>
        <w:rPr>
          <w:rFonts w:eastAsiaTheme="minorEastAsia"/>
        </w:rPr>
      </w:pPr>
      <w:r>
        <w:rPr>
          <w:rFonts w:eastAsiaTheme="minorEastAsia"/>
        </w:rPr>
        <w:t>-2x+3y-1=0</w:t>
      </w:r>
    </w:p>
    <w:p w:rsidR="007D508B" w:rsidRDefault="007D508B">
      <w:pPr>
        <w:rPr>
          <w:rFonts w:eastAsiaTheme="minorEastAsia"/>
        </w:rPr>
      </w:pPr>
      <w:r>
        <w:rPr>
          <w:rFonts w:eastAsiaTheme="minorEastAsia"/>
        </w:rPr>
        <w:t>Deci a=-2, b=3, c=-1.</w:t>
      </w:r>
    </w:p>
    <w:p w:rsidR="007D508B" w:rsidRDefault="007D508B" w:rsidP="007D508B">
      <w:proofErr w:type="spellStart"/>
      <w:r>
        <w:t>x</w:t>
      </w:r>
      <w:r>
        <w:rPr>
          <w:vertAlign w:val="subscript"/>
        </w:rPr>
        <w:t>M</w:t>
      </w:r>
      <w:proofErr w:type="spellEnd"/>
      <w:r>
        <w:t>=</w:t>
      </w:r>
      <w:proofErr w:type="spellStart"/>
      <w:r>
        <w:t>x</w:t>
      </w:r>
      <w:r>
        <w:rPr>
          <w:vertAlign w:val="subscript"/>
        </w:rPr>
        <w:t>A</w:t>
      </w:r>
      <w:proofErr w:type="spellEnd"/>
      <w:r>
        <w:t xml:space="preserve">=2 si </w:t>
      </w:r>
      <w:proofErr w:type="spellStart"/>
      <w:r>
        <w:t>y</w:t>
      </w:r>
      <w:r>
        <w:rPr>
          <w:vertAlign w:val="subscript"/>
        </w:rPr>
        <w:t>M</w:t>
      </w:r>
      <w:proofErr w:type="spellEnd"/>
      <w:r>
        <w:t>=</w:t>
      </w:r>
      <w:proofErr w:type="spellStart"/>
      <w:r>
        <w:t>y</w:t>
      </w:r>
      <w:r>
        <w:rPr>
          <w:vertAlign w:val="subscript"/>
        </w:rPr>
        <w:t>A</w:t>
      </w:r>
      <w:proofErr w:type="spellEnd"/>
      <w:r>
        <w:t>=5</w:t>
      </w:r>
    </w:p>
    <w:p w:rsidR="007D508B" w:rsidRDefault="007D508B" w:rsidP="007D508B">
      <w:pPr>
        <w:rPr>
          <w:rFonts w:eastAsiaTheme="minorEastAsia"/>
        </w:rPr>
      </w:pPr>
      <w:r>
        <w:t>deci d=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d>
              <m:dPr>
                <m:begChr m:val="|"/>
                <m:endChr m:val="|"/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-2.2+3</m:t>
                </m:r>
                <m:r>
                  <w:rPr>
                    <w:rFonts w:ascii="Cambria Math" w:hAnsi="Cambria Math"/>
                  </w:rPr>
                  <m:t>.5-1</m:t>
                </m:r>
              </m:e>
            </m:d>
          </m:num>
          <m:den>
            <m:rad>
              <m:radPr>
                <m:degHide m:val="on"/>
                <m:ctrlPr>
                  <w:rPr>
                    <w:rFonts w:ascii="Cambria Math" w:hAnsi="Cambria Math"/>
                    <w:i/>
                  </w:rPr>
                </m:ctrlPr>
              </m:radPr>
              <m:deg/>
              <m:e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</w:rPr>
                          <m:t>-2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</w:rPr>
                  <m:t>+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3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2</m:t>
                    </m:r>
                  </m:sup>
                </m:sSup>
              </m:e>
            </m:rad>
          </m:den>
        </m:f>
        <m:r>
          <w:rPr>
            <w:rFonts w:ascii="Cambria Math" w:hAnsi="Cambria Math"/>
          </w:rPr>
          <m:t>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d>
              <m:dPr>
                <m:begChr m:val="|"/>
                <m:endChr m:val="|"/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10</m:t>
                </m:r>
              </m:e>
            </m:d>
          </m:num>
          <m:den>
            <m:rad>
              <m:radPr>
                <m:degHide m:val="on"/>
                <m:ctrlPr>
                  <w:rPr>
                    <w:rFonts w:ascii="Cambria Math" w:hAnsi="Cambria Math"/>
                    <w:i/>
                  </w:rPr>
                </m:ctrlPr>
              </m:radPr>
              <m:deg/>
              <m:e>
                <m:r>
                  <w:rPr>
                    <w:rFonts w:ascii="Cambria Math" w:hAnsi="Cambria Math"/>
                  </w:rPr>
                  <m:t>4+9</m:t>
                </m:r>
              </m:e>
            </m:rad>
          </m:den>
        </m:f>
        <m:r>
          <w:rPr>
            <w:rFonts w:ascii="Cambria Math" w:hAnsi="Cambria Math"/>
          </w:rPr>
          <m:t>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10</m:t>
            </m:r>
          </m:num>
          <m:den>
            <m:rad>
              <m:radPr>
                <m:degHide m:val="on"/>
                <m:ctrlPr>
                  <w:rPr>
                    <w:rFonts w:ascii="Cambria Math" w:hAnsi="Cambria Math"/>
                    <w:i/>
                  </w:rPr>
                </m:ctrlPr>
              </m:radPr>
              <m:deg/>
              <m:e>
                <m:r>
                  <w:rPr>
                    <w:rFonts w:ascii="Cambria Math" w:hAnsi="Cambria Math"/>
                  </w:rPr>
                  <m:t>13</m:t>
                </m:r>
              </m:e>
            </m:rad>
          </m:den>
        </m:f>
      </m:oMath>
      <w:r w:rsidR="009355B2">
        <w:rPr>
          <w:rFonts w:eastAsiaTheme="minorEastAsia"/>
        </w:rPr>
        <w:t xml:space="preserve">  </w:t>
      </w:r>
    </w:p>
    <w:p w:rsidR="009355B2" w:rsidRPr="0068209F" w:rsidRDefault="009355B2" w:rsidP="0068209F">
      <w:pPr>
        <w:tabs>
          <w:tab w:val="center" w:pos="4536"/>
        </w:tabs>
        <w:rPr>
          <w:color w:val="000000" w:themeColor="text1"/>
        </w:rPr>
      </w:pPr>
      <w:r>
        <w:rPr>
          <w:color w:val="FF0000"/>
        </w:rPr>
        <w:t>c)</w:t>
      </w:r>
      <w:r w:rsidRPr="009355B2">
        <w:rPr>
          <w:color w:val="FF0000"/>
        </w:rPr>
        <w:t xml:space="preserve">A(0;-2) şi (d): </w:t>
      </w:r>
      <w:proofErr w:type="spellStart"/>
      <w:r w:rsidRPr="009355B2">
        <w:rPr>
          <w:color w:val="FF0000"/>
        </w:rPr>
        <w:t>-x</w:t>
      </w:r>
      <w:proofErr w:type="spellEnd"/>
      <w:r w:rsidRPr="009355B2">
        <w:rPr>
          <w:color w:val="FF0000"/>
        </w:rPr>
        <w:t>+y+2</w:t>
      </w:r>
      <w:r>
        <w:rPr>
          <w:color w:val="FF0000"/>
        </w:rPr>
        <w:t xml:space="preserve">    </w:t>
      </w:r>
      <w:r w:rsidR="0068209F" w:rsidRPr="0068209F">
        <w:rPr>
          <w:color w:val="000000" w:themeColor="text1"/>
        </w:rPr>
        <w:tab/>
      </w:r>
    </w:p>
    <w:p w:rsidR="007D508B" w:rsidRDefault="009355B2">
      <w:pPr>
        <w:rPr>
          <w:rFonts w:eastAsiaTheme="minorEastAsia"/>
          <w:color w:val="000000" w:themeColor="text1"/>
        </w:rPr>
      </w:pPr>
      <w:r w:rsidRPr="0068209F">
        <w:rPr>
          <w:color w:val="000000" w:themeColor="text1"/>
        </w:rPr>
        <w:t xml:space="preserve">deci </w:t>
      </w:r>
      <w:proofErr w:type="spellStart"/>
      <w:r w:rsidRPr="0068209F">
        <w:rPr>
          <w:color w:val="000000" w:themeColor="text1"/>
        </w:rPr>
        <w:t>x</w:t>
      </w:r>
      <w:r w:rsidRPr="0068209F">
        <w:rPr>
          <w:color w:val="000000" w:themeColor="text1"/>
          <w:vertAlign w:val="subscript"/>
        </w:rPr>
        <w:t>M</w:t>
      </w:r>
      <w:proofErr w:type="spellEnd"/>
      <w:r w:rsidRPr="0068209F">
        <w:rPr>
          <w:color w:val="000000" w:themeColor="text1"/>
        </w:rPr>
        <w:t>=</w:t>
      </w:r>
      <w:proofErr w:type="spellStart"/>
      <w:r w:rsidRPr="0068209F">
        <w:rPr>
          <w:color w:val="000000" w:themeColor="text1"/>
        </w:rPr>
        <w:t>x</w:t>
      </w:r>
      <w:r w:rsidRPr="0068209F">
        <w:rPr>
          <w:color w:val="000000" w:themeColor="text1"/>
          <w:vertAlign w:val="subscript"/>
        </w:rPr>
        <w:t>A</w:t>
      </w:r>
      <w:proofErr w:type="spellEnd"/>
      <w:r w:rsidRPr="0068209F">
        <w:rPr>
          <w:color w:val="000000" w:themeColor="text1"/>
        </w:rPr>
        <w:t xml:space="preserve">=0 si </w:t>
      </w:r>
      <w:proofErr w:type="spellStart"/>
      <w:r w:rsidRPr="0068209F">
        <w:rPr>
          <w:color w:val="000000" w:themeColor="text1"/>
        </w:rPr>
        <w:t>y</w:t>
      </w:r>
      <w:r w:rsidRPr="0068209F">
        <w:rPr>
          <w:color w:val="000000" w:themeColor="text1"/>
          <w:vertAlign w:val="subscript"/>
        </w:rPr>
        <w:t>M</w:t>
      </w:r>
      <w:proofErr w:type="spellEnd"/>
      <w:r w:rsidRPr="0068209F">
        <w:rPr>
          <w:color w:val="000000" w:themeColor="text1"/>
        </w:rPr>
        <w:t>=</w:t>
      </w:r>
      <w:proofErr w:type="spellStart"/>
      <w:r w:rsidRPr="0068209F">
        <w:rPr>
          <w:color w:val="000000" w:themeColor="text1"/>
        </w:rPr>
        <w:t>y</w:t>
      </w:r>
      <w:r w:rsidRPr="0068209F">
        <w:rPr>
          <w:color w:val="000000" w:themeColor="text1"/>
          <w:vertAlign w:val="subscript"/>
        </w:rPr>
        <w:t>A</w:t>
      </w:r>
      <w:proofErr w:type="spellEnd"/>
      <w:r w:rsidRPr="0068209F">
        <w:rPr>
          <w:color w:val="000000" w:themeColor="text1"/>
        </w:rPr>
        <w:t xml:space="preserve">=-2, iar a=-1, b=1 si c=2. d= </w:t>
      </w:r>
      <m:oMath>
        <m:f>
          <m:fPr>
            <m:ctrlPr>
              <w:rPr>
                <w:rFonts w:ascii="Cambria Math" w:hAnsi="Cambria Math"/>
                <w:i/>
                <w:color w:val="000000" w:themeColor="text1"/>
              </w:rPr>
            </m:ctrlPr>
          </m:fPr>
          <m:num>
            <m:d>
              <m:dPr>
                <m:begChr m:val="|"/>
                <m:endChr m:val="|"/>
                <m:ctrlPr>
                  <w:rPr>
                    <w:rFonts w:ascii="Cambria Math" w:hAnsi="Cambria Math"/>
                    <w:i/>
                    <w:color w:val="000000" w:themeColor="text1"/>
                  </w:rPr>
                </m:ctrlPr>
              </m:dPr>
              <m:e>
                <m:r>
                  <w:rPr>
                    <w:rFonts w:ascii="Cambria Math" w:hAnsi="Cambria Math"/>
                    <w:color w:val="000000" w:themeColor="text1"/>
                  </w:rPr>
                  <m:t>-1∙0</m:t>
                </m:r>
                <m:r>
                  <w:rPr>
                    <w:rFonts w:ascii="Cambria Math" w:hAnsi="Cambria Math"/>
                    <w:color w:val="000000" w:themeColor="text1"/>
                  </w:rPr>
                  <m:t>+1∙</m:t>
                </m:r>
                <m:d>
                  <m:dPr>
                    <m:ctrlPr>
                      <w:rPr>
                        <w:rFonts w:ascii="Cambria Math" w:hAnsi="Cambria Math"/>
                        <w:i/>
                        <w:color w:val="000000" w:themeColor="text1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color w:val="000000" w:themeColor="text1"/>
                      </w:rPr>
                      <m:t>-2</m:t>
                    </m:r>
                  </m:e>
                </m:d>
                <m:r>
                  <w:rPr>
                    <w:rFonts w:ascii="Cambria Math" w:hAnsi="Cambria Math"/>
                    <w:color w:val="000000" w:themeColor="text1"/>
                  </w:rPr>
                  <m:t>+2</m:t>
                </m:r>
              </m:e>
            </m:d>
          </m:num>
          <m:den>
            <m:rad>
              <m:radPr>
                <m:degHide m:val="on"/>
                <m:ctrlPr>
                  <w:rPr>
                    <w:rFonts w:ascii="Cambria Math" w:hAnsi="Cambria Math"/>
                    <w:i/>
                    <w:color w:val="000000" w:themeColor="text1"/>
                  </w:rPr>
                </m:ctrlPr>
              </m:radPr>
              <m:deg/>
              <m:e>
                <m:sSup>
                  <m:sSupPr>
                    <m:ctrlPr>
                      <w:rPr>
                        <w:rFonts w:ascii="Cambria Math" w:hAnsi="Cambria Math"/>
                        <w:i/>
                        <w:color w:val="000000" w:themeColor="text1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color w:val="000000" w:themeColor="text1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color w:val="000000" w:themeColor="text1"/>
                          </w:rPr>
                          <m:t>-1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/>
                        <w:color w:val="000000" w:themeColor="text1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color w:val="000000" w:themeColor="text1"/>
                  </w:rPr>
                  <m:t>+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color w:val="000000" w:themeColor="text1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color w:val="000000" w:themeColor="text1"/>
                      </w:rPr>
                      <m:t>1</m:t>
                    </m:r>
                  </m:e>
                  <m:sup>
                    <m:r>
                      <w:rPr>
                        <w:rFonts w:ascii="Cambria Math" w:hAnsi="Cambria Math"/>
                        <w:color w:val="000000" w:themeColor="text1"/>
                      </w:rPr>
                      <m:t>2</m:t>
                    </m:r>
                  </m:sup>
                </m:sSup>
              </m:e>
            </m:rad>
          </m:den>
        </m:f>
        <m:r>
          <w:rPr>
            <w:rFonts w:ascii="Cambria Math" w:hAnsi="Cambria Math"/>
            <w:color w:val="000000" w:themeColor="text1"/>
          </w:rPr>
          <m:t>=</m:t>
        </m:r>
        <m:f>
          <m:fPr>
            <m:ctrlPr>
              <w:rPr>
                <w:rFonts w:ascii="Cambria Math" w:hAnsi="Cambria Math"/>
                <w:i/>
                <w:color w:val="000000" w:themeColor="text1"/>
              </w:rPr>
            </m:ctrlPr>
          </m:fPr>
          <m:num>
            <m:r>
              <w:rPr>
                <w:rFonts w:ascii="Cambria Math" w:hAnsi="Cambria Math"/>
                <w:color w:val="000000" w:themeColor="text1"/>
              </w:rPr>
              <m:t>0</m:t>
            </m:r>
          </m:num>
          <m:den>
            <m:rad>
              <m:radPr>
                <m:degHide m:val="on"/>
                <m:ctrlPr>
                  <w:rPr>
                    <w:rFonts w:ascii="Cambria Math" w:hAnsi="Cambria Math"/>
                    <w:i/>
                    <w:color w:val="000000" w:themeColor="text1"/>
                  </w:rPr>
                </m:ctrlPr>
              </m:radPr>
              <m:deg/>
              <m:e>
                <m:r>
                  <w:rPr>
                    <w:rFonts w:ascii="Cambria Math" w:hAnsi="Cambria Math"/>
                    <w:color w:val="000000" w:themeColor="text1"/>
                  </w:rPr>
                  <m:t>2</m:t>
                </m:r>
              </m:e>
            </m:rad>
          </m:den>
        </m:f>
        <m:r>
          <w:rPr>
            <w:rFonts w:ascii="Cambria Math" w:hAnsi="Cambria Math"/>
            <w:color w:val="000000" w:themeColor="text1"/>
          </w:rPr>
          <m:t>=0</m:t>
        </m:r>
      </m:oMath>
      <w:r w:rsidR="0068209F">
        <w:rPr>
          <w:rFonts w:eastAsiaTheme="minorEastAsia"/>
          <w:color w:val="000000" w:themeColor="text1"/>
        </w:rPr>
        <w:t>, deci A este situat chiar pe dreapta (d).</w:t>
      </w:r>
    </w:p>
    <w:p w:rsidR="0068209F" w:rsidRDefault="0068209F" w:rsidP="0068209F">
      <w:pPr>
        <w:pStyle w:val="Default"/>
        <w:ind w:left="360"/>
        <w:rPr>
          <w:rFonts w:asciiTheme="minorHAnsi" w:hAnsiTheme="minorHAnsi"/>
          <w:color w:val="FF0000"/>
          <w:sz w:val="22"/>
          <w:szCs w:val="22"/>
        </w:rPr>
      </w:pPr>
      <w:r w:rsidRPr="0068209F">
        <w:rPr>
          <w:rFonts w:asciiTheme="minorHAnsi" w:hAnsiTheme="minorHAnsi"/>
          <w:color w:val="FF0000"/>
          <w:sz w:val="22"/>
          <w:szCs w:val="22"/>
        </w:rPr>
        <w:t>d)O(0;0) şi (d): x-2y-4=0.</w:t>
      </w:r>
      <w:r>
        <w:rPr>
          <w:rFonts w:asciiTheme="minorHAnsi" w:hAnsiTheme="minorHAnsi"/>
          <w:color w:val="FF0000"/>
          <w:sz w:val="22"/>
          <w:szCs w:val="22"/>
        </w:rPr>
        <w:t xml:space="preserve"> </w:t>
      </w:r>
    </w:p>
    <w:p w:rsidR="008241D3" w:rsidRDefault="008241D3" w:rsidP="0068209F">
      <w:pPr>
        <w:pStyle w:val="Default"/>
        <w:ind w:left="360"/>
        <w:rPr>
          <w:rFonts w:asciiTheme="minorHAnsi" w:hAnsiTheme="minorHAnsi"/>
          <w:color w:val="auto"/>
          <w:sz w:val="22"/>
          <w:szCs w:val="22"/>
        </w:rPr>
      </w:pPr>
    </w:p>
    <w:p w:rsidR="0068209F" w:rsidRDefault="0068209F" w:rsidP="0068209F">
      <w:pPr>
        <w:pStyle w:val="Default"/>
        <w:rPr>
          <w:rFonts w:asciiTheme="minorHAnsi" w:hAnsiTheme="minorHAnsi"/>
          <w:color w:val="000000" w:themeColor="text1"/>
          <w:sz w:val="22"/>
          <w:szCs w:val="22"/>
        </w:rPr>
      </w:pPr>
      <w:r>
        <w:rPr>
          <w:rFonts w:asciiTheme="minorHAnsi" w:hAnsiTheme="minorHAnsi"/>
          <w:color w:val="auto"/>
          <w:sz w:val="22"/>
          <w:szCs w:val="22"/>
        </w:rPr>
        <w:t xml:space="preserve">Deci </w:t>
      </w:r>
      <w:proofErr w:type="spellStart"/>
      <w:r>
        <w:rPr>
          <w:rFonts w:asciiTheme="minorHAnsi" w:hAnsiTheme="minorHAnsi"/>
          <w:color w:val="auto"/>
          <w:sz w:val="22"/>
          <w:szCs w:val="22"/>
        </w:rPr>
        <w:t>x</w:t>
      </w:r>
      <w:r>
        <w:rPr>
          <w:rFonts w:asciiTheme="minorHAnsi" w:hAnsiTheme="minorHAnsi"/>
          <w:color w:val="auto"/>
          <w:sz w:val="22"/>
          <w:szCs w:val="22"/>
          <w:vertAlign w:val="subscript"/>
        </w:rPr>
        <w:t>M</w:t>
      </w:r>
      <w:proofErr w:type="spellEnd"/>
      <w:r>
        <w:rPr>
          <w:rFonts w:asciiTheme="minorHAnsi" w:hAnsiTheme="minorHAnsi"/>
          <w:color w:val="auto"/>
          <w:sz w:val="22"/>
          <w:szCs w:val="22"/>
        </w:rPr>
        <w:t>=x</w:t>
      </w:r>
      <w:r>
        <w:rPr>
          <w:rFonts w:asciiTheme="minorHAnsi" w:hAnsiTheme="minorHAnsi"/>
          <w:color w:val="auto"/>
          <w:sz w:val="22"/>
          <w:szCs w:val="22"/>
          <w:vertAlign w:val="subscript"/>
        </w:rPr>
        <w:t>0</w:t>
      </w:r>
      <w:r>
        <w:rPr>
          <w:rFonts w:asciiTheme="minorHAnsi" w:hAnsiTheme="minorHAnsi"/>
          <w:color w:val="auto"/>
          <w:sz w:val="22"/>
          <w:szCs w:val="22"/>
        </w:rPr>
        <w:t xml:space="preserve">=0 </w:t>
      </w:r>
      <w:r w:rsidRPr="0068209F">
        <w:rPr>
          <w:rFonts w:asciiTheme="minorHAnsi" w:hAnsiTheme="minorHAnsi"/>
          <w:color w:val="auto"/>
          <w:sz w:val="22"/>
          <w:szCs w:val="22"/>
        </w:rPr>
        <w:t xml:space="preserve">si </w:t>
      </w:r>
      <w:proofErr w:type="spellStart"/>
      <w:r w:rsidRPr="0068209F">
        <w:rPr>
          <w:rFonts w:asciiTheme="minorHAnsi" w:hAnsiTheme="minorHAnsi"/>
          <w:color w:val="000000" w:themeColor="text1"/>
          <w:sz w:val="22"/>
          <w:szCs w:val="22"/>
        </w:rPr>
        <w:t>y</w:t>
      </w:r>
      <w:r w:rsidRPr="0068209F">
        <w:rPr>
          <w:rFonts w:asciiTheme="minorHAnsi" w:hAnsiTheme="minorHAnsi"/>
          <w:color w:val="000000" w:themeColor="text1"/>
          <w:sz w:val="22"/>
          <w:szCs w:val="22"/>
          <w:vertAlign w:val="subscript"/>
        </w:rPr>
        <w:t>M</w:t>
      </w:r>
      <w:proofErr w:type="spellEnd"/>
      <w:r w:rsidRPr="0068209F">
        <w:rPr>
          <w:rFonts w:asciiTheme="minorHAnsi" w:hAnsiTheme="minorHAnsi"/>
          <w:color w:val="000000" w:themeColor="text1"/>
          <w:sz w:val="22"/>
          <w:szCs w:val="22"/>
        </w:rPr>
        <w:t>=</w:t>
      </w:r>
      <w:proofErr w:type="spellStart"/>
      <w:r w:rsidRPr="0068209F">
        <w:rPr>
          <w:rFonts w:asciiTheme="minorHAnsi" w:hAnsiTheme="minorHAnsi"/>
          <w:color w:val="000000" w:themeColor="text1"/>
          <w:sz w:val="22"/>
          <w:szCs w:val="22"/>
        </w:rPr>
        <w:t>y</w:t>
      </w:r>
      <w:r w:rsidRPr="0068209F">
        <w:rPr>
          <w:rFonts w:asciiTheme="minorHAnsi" w:hAnsiTheme="minorHAnsi"/>
          <w:color w:val="000000" w:themeColor="text1"/>
          <w:sz w:val="22"/>
          <w:szCs w:val="22"/>
          <w:vertAlign w:val="subscript"/>
        </w:rPr>
        <w:t>A</w:t>
      </w:r>
      <w:proofErr w:type="spellEnd"/>
      <w:r w:rsidRPr="0068209F">
        <w:rPr>
          <w:rFonts w:asciiTheme="minorHAnsi" w:hAnsiTheme="minorHAnsi"/>
          <w:color w:val="000000" w:themeColor="text1"/>
          <w:sz w:val="22"/>
          <w:szCs w:val="22"/>
        </w:rPr>
        <w:t>=0</w:t>
      </w:r>
    </w:p>
    <w:p w:rsidR="008241D3" w:rsidRPr="0068209F" w:rsidRDefault="008241D3" w:rsidP="0068209F">
      <w:pPr>
        <w:pStyle w:val="Default"/>
        <w:rPr>
          <w:rFonts w:asciiTheme="minorHAnsi" w:hAnsiTheme="minorHAnsi"/>
          <w:color w:val="auto"/>
          <w:sz w:val="22"/>
          <w:szCs w:val="22"/>
        </w:rPr>
      </w:pPr>
    </w:p>
    <w:p w:rsidR="0068209F" w:rsidRDefault="0068209F">
      <w:pPr>
        <w:rPr>
          <w:rFonts w:eastAsiaTheme="minorEastAsia"/>
          <w:color w:val="000000" w:themeColor="text1"/>
        </w:rPr>
      </w:pPr>
      <w:r>
        <w:rPr>
          <w:rFonts w:eastAsiaTheme="minorEastAsia"/>
          <w:color w:val="000000" w:themeColor="text1"/>
        </w:rPr>
        <w:t>Apoi ax+</w:t>
      </w:r>
      <w:proofErr w:type="spellStart"/>
      <w:r>
        <w:rPr>
          <w:rFonts w:eastAsiaTheme="minorEastAsia"/>
          <w:color w:val="000000" w:themeColor="text1"/>
        </w:rPr>
        <w:t>by</w:t>
      </w:r>
      <w:proofErr w:type="spellEnd"/>
      <w:r>
        <w:rPr>
          <w:rFonts w:eastAsiaTheme="minorEastAsia"/>
          <w:color w:val="000000" w:themeColor="text1"/>
        </w:rPr>
        <w:t>+c=0</w:t>
      </w:r>
    </w:p>
    <w:p w:rsidR="0068209F" w:rsidRDefault="008241D3">
      <w:pPr>
        <w:rPr>
          <w:rFonts w:eastAsiaTheme="minorEastAsia"/>
          <w:color w:val="000000" w:themeColor="text1"/>
        </w:rPr>
      </w:pPr>
      <w:r>
        <w:rPr>
          <w:rFonts w:eastAsiaTheme="minorEastAsia"/>
          <w:color w:val="000000" w:themeColor="text1"/>
        </w:rPr>
        <w:t xml:space="preserve">          </w:t>
      </w:r>
      <w:r w:rsidR="0068209F">
        <w:rPr>
          <w:rFonts w:eastAsiaTheme="minorEastAsia"/>
          <w:color w:val="000000" w:themeColor="text1"/>
        </w:rPr>
        <w:t>x-2y-4=0</w:t>
      </w:r>
    </w:p>
    <w:p w:rsidR="0068209F" w:rsidRDefault="0068209F">
      <w:pPr>
        <w:rPr>
          <w:rFonts w:eastAsiaTheme="minorEastAsia"/>
          <w:color w:val="000000" w:themeColor="text1"/>
        </w:rPr>
      </w:pPr>
      <w:r>
        <w:rPr>
          <w:rFonts w:eastAsiaTheme="minorEastAsia"/>
          <w:color w:val="000000" w:themeColor="text1"/>
        </w:rPr>
        <w:t>deci a=1, b=-2 si c=-4.</w:t>
      </w:r>
    </w:p>
    <w:p w:rsidR="0068209F" w:rsidRDefault="0068209F">
      <w:pPr>
        <w:rPr>
          <w:rFonts w:eastAsiaTheme="minorEastAsia"/>
          <w:color w:val="000000" w:themeColor="text1"/>
        </w:rPr>
      </w:pPr>
      <w:r>
        <w:rPr>
          <w:rFonts w:eastAsiaTheme="minorEastAsia"/>
          <w:color w:val="000000" w:themeColor="text1"/>
        </w:rPr>
        <w:t>d=</w:t>
      </w:r>
      <m:oMath>
        <m:r>
          <w:rPr>
            <w:rFonts w:ascii="Cambria Math" w:eastAsiaTheme="minorEastAsia" w:hAnsi="Cambria Math"/>
            <w:color w:val="000000" w:themeColor="text1"/>
          </w:rPr>
          <m:t xml:space="preserve"> </m:t>
        </m:r>
        <m:f>
          <m:fPr>
            <m:ctrlPr>
              <w:rPr>
                <w:rFonts w:ascii="Cambria Math" w:eastAsiaTheme="minorEastAsia" w:hAnsi="Cambria Math"/>
                <w:i/>
                <w:color w:val="000000" w:themeColor="text1"/>
              </w:rPr>
            </m:ctrlPr>
          </m:fPr>
          <m:num>
            <m:d>
              <m:dPr>
                <m:begChr m:val="|"/>
                <m:endChr m:val="|"/>
                <m:ctrlPr>
                  <w:rPr>
                    <w:rFonts w:ascii="Cambria Math" w:eastAsiaTheme="minorEastAsia" w:hAnsi="Cambria Math"/>
                    <w:i/>
                    <w:color w:val="000000" w:themeColor="text1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color w:val="000000" w:themeColor="text1"/>
                  </w:rPr>
                  <m:t>-1∙0+</m:t>
                </m:r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color w:val="000000" w:themeColor="text1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  <w:color w:val="000000" w:themeColor="text1"/>
                      </w:rPr>
                      <m:t>-2</m:t>
                    </m:r>
                  </m:e>
                </m:d>
                <m:r>
                  <w:rPr>
                    <w:rFonts w:ascii="Cambria Math" w:eastAsiaTheme="minorEastAsia" w:hAnsi="Cambria Math"/>
                    <w:color w:val="000000" w:themeColor="text1"/>
                  </w:rPr>
                  <m:t>∙0-4</m:t>
                </m:r>
              </m:e>
            </m:d>
          </m:num>
          <m:den>
            <m:rad>
              <m:radPr>
                <m:degHide m:val="on"/>
                <m:ctrlPr>
                  <w:rPr>
                    <w:rFonts w:ascii="Cambria Math" w:eastAsiaTheme="minorEastAsia" w:hAnsi="Cambria Math"/>
                    <w:i/>
                    <w:color w:val="000000" w:themeColor="text1"/>
                  </w:rPr>
                </m:ctrlPr>
              </m:radPr>
              <m:deg/>
              <m:e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color w:val="000000" w:themeColor="text1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  <w:color w:val="000000" w:themeColor="text1"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/>
                            <w:color w:val="000000" w:themeColor="text1"/>
                          </w:rPr>
                          <m:t>1</m:t>
                        </m:r>
                      </m:e>
                    </m:d>
                  </m:e>
                  <m:sup>
                    <m:r>
                      <w:rPr>
                        <w:rFonts w:ascii="Cambria Math" w:eastAsiaTheme="minorEastAsia" w:hAnsi="Cambria Math"/>
                        <w:color w:val="000000" w:themeColor="text1"/>
                      </w:rPr>
                      <m:t>2</m:t>
                    </m:r>
                  </m:sup>
                </m:sSup>
                <m:r>
                  <w:rPr>
                    <w:rFonts w:ascii="Cambria Math" w:eastAsiaTheme="minorEastAsia" w:hAnsi="Cambria Math"/>
                    <w:color w:val="000000" w:themeColor="text1"/>
                  </w:rPr>
                  <m:t>+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color w:val="000000" w:themeColor="text1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  <w:color w:val="000000" w:themeColor="text1"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/>
                            <w:color w:val="000000" w:themeColor="text1"/>
                          </w:rPr>
                          <m:t>-2</m:t>
                        </m:r>
                      </m:e>
                    </m:d>
                  </m:e>
                  <m:sup>
                    <m:r>
                      <w:rPr>
                        <w:rFonts w:ascii="Cambria Math" w:eastAsiaTheme="minorEastAsia" w:hAnsi="Cambria Math"/>
                        <w:color w:val="000000" w:themeColor="text1"/>
                      </w:rPr>
                      <m:t>2</m:t>
                    </m:r>
                  </m:sup>
                </m:sSup>
              </m:e>
            </m:rad>
          </m:den>
        </m:f>
        <m:r>
          <w:rPr>
            <w:rFonts w:ascii="Cambria Math" w:eastAsiaTheme="minorEastAsia" w:hAnsi="Cambria Math"/>
            <w:color w:val="000000" w:themeColor="text1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color w:val="000000" w:themeColor="text1"/>
              </w:rPr>
            </m:ctrlPr>
          </m:fPr>
          <m:num>
            <m:d>
              <m:dPr>
                <m:begChr m:val="|"/>
                <m:endChr m:val="|"/>
                <m:ctrlPr>
                  <w:rPr>
                    <w:rFonts w:ascii="Cambria Math" w:eastAsiaTheme="minorEastAsia" w:hAnsi="Cambria Math"/>
                    <w:i/>
                    <w:color w:val="000000" w:themeColor="text1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color w:val="000000" w:themeColor="text1"/>
                  </w:rPr>
                  <m:t>-4</m:t>
                </m:r>
              </m:e>
            </m:d>
          </m:num>
          <m:den>
            <m:rad>
              <m:radPr>
                <m:degHide m:val="on"/>
                <m:ctrlPr>
                  <w:rPr>
                    <w:rFonts w:ascii="Cambria Math" w:eastAsiaTheme="minorEastAsia" w:hAnsi="Cambria Math"/>
                    <w:i/>
                    <w:color w:val="000000" w:themeColor="text1"/>
                  </w:rPr>
                </m:ctrlPr>
              </m:radPr>
              <m:deg/>
              <m:e>
                <m:r>
                  <w:rPr>
                    <w:rFonts w:ascii="Cambria Math" w:eastAsiaTheme="minorEastAsia" w:hAnsi="Cambria Math"/>
                    <w:color w:val="000000" w:themeColor="text1"/>
                  </w:rPr>
                  <m:t>5</m:t>
                </m:r>
              </m:e>
            </m:rad>
          </m:den>
        </m:f>
        <m:r>
          <w:rPr>
            <w:rFonts w:ascii="Cambria Math" w:eastAsiaTheme="minorEastAsia" w:hAnsi="Cambria Math"/>
            <w:color w:val="000000" w:themeColor="text1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color w:val="000000" w:themeColor="text1"/>
              </w:rPr>
            </m:ctrlPr>
          </m:fPr>
          <m:num>
            <m:r>
              <w:rPr>
                <w:rFonts w:ascii="Cambria Math" w:eastAsiaTheme="minorEastAsia" w:hAnsi="Cambria Math"/>
                <w:color w:val="000000" w:themeColor="text1"/>
              </w:rPr>
              <m:t>4</m:t>
            </m:r>
          </m:num>
          <m:den>
            <m:r>
              <w:rPr>
                <w:rFonts w:ascii="Cambria Math" w:eastAsiaTheme="minorEastAsia" w:hAnsi="Cambria Math"/>
                <w:color w:val="000000" w:themeColor="text1"/>
              </w:rPr>
              <m:t>5</m:t>
            </m:r>
          </m:den>
        </m:f>
      </m:oMath>
      <w:r w:rsidR="008241D3">
        <w:rPr>
          <w:rFonts w:eastAsiaTheme="minorEastAsia"/>
          <w:color w:val="000000" w:themeColor="text1"/>
        </w:rPr>
        <w:t xml:space="preserve"> </w:t>
      </w:r>
    </w:p>
    <w:p w:rsidR="0068209F" w:rsidRPr="0068209F" w:rsidRDefault="0068209F">
      <w:pPr>
        <w:rPr>
          <w:color w:val="000000" w:themeColor="text1"/>
        </w:rPr>
      </w:pPr>
    </w:p>
    <w:sectPr w:rsidR="0068209F" w:rsidRPr="0068209F" w:rsidSect="004F1CE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ook Antiqua">
    <w:altName w:val="Book Antiqua"/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912960"/>
    <w:multiLevelType w:val="hybridMultilevel"/>
    <w:tmpl w:val="66F68896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E682FF2"/>
    <w:multiLevelType w:val="hybridMultilevel"/>
    <w:tmpl w:val="66F68896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6334A"/>
    <w:rsid w:val="004F1CEC"/>
    <w:rsid w:val="0068209F"/>
    <w:rsid w:val="006F6B6E"/>
    <w:rsid w:val="007D508B"/>
    <w:rsid w:val="008241D3"/>
    <w:rsid w:val="009355B2"/>
    <w:rsid w:val="00F633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1CEC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Default">
    <w:name w:val="Default"/>
    <w:rsid w:val="00F6334A"/>
    <w:pPr>
      <w:autoSpaceDE w:val="0"/>
      <w:autoSpaceDN w:val="0"/>
      <w:adjustRightInd w:val="0"/>
      <w:spacing w:after="0" w:line="240" w:lineRule="auto"/>
    </w:pPr>
    <w:rPr>
      <w:rFonts w:ascii="Book Antiqua" w:hAnsi="Book Antiqua" w:cs="Book Antiqua"/>
      <w:color w:val="000000"/>
      <w:sz w:val="24"/>
      <w:szCs w:val="24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F633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F6334A"/>
    <w:rPr>
      <w:rFonts w:ascii="Tahoma" w:hAnsi="Tahoma" w:cs="Tahoma"/>
      <w:sz w:val="16"/>
      <w:szCs w:val="16"/>
    </w:rPr>
  </w:style>
  <w:style w:type="character" w:styleId="Textsubstituent">
    <w:name w:val="Placeholder Text"/>
    <w:basedOn w:val="Fontdeparagrafimplicit"/>
    <w:uiPriority w:val="99"/>
    <w:semiHidden/>
    <w:rsid w:val="00F6334A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113</Words>
  <Characters>661</Characters>
  <Application>Microsoft Office Word</Application>
  <DocSecurity>0</DocSecurity>
  <Lines>5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Octavia</dc:creator>
  <cp:lastModifiedBy>Octavia</cp:lastModifiedBy>
  <cp:revision>2</cp:revision>
  <dcterms:created xsi:type="dcterms:W3CDTF">2020-05-19T09:36:00Z</dcterms:created>
  <dcterms:modified xsi:type="dcterms:W3CDTF">2020-05-19T10:37:00Z</dcterms:modified>
</cp:coreProperties>
</file>