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CA6B1" w14:textId="7A2F8F22" w:rsidR="00084A02" w:rsidRDefault="00FA44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 DE ARTE ”SIGISMUND TODUȚĂ”  DEVA</w:t>
      </w:r>
    </w:p>
    <w:p w14:paraId="70F381C6" w14:textId="2ECF5A6C" w:rsidR="00DF75F9" w:rsidRPr="009B184E" w:rsidRDefault="009B184E">
      <w:pPr>
        <w:rPr>
          <w:rFonts w:ascii="Times New Roman" w:hAnsi="Times New Roman" w:cs="Times New Roman"/>
          <w:b/>
          <w:sz w:val="24"/>
          <w:szCs w:val="24"/>
        </w:rPr>
      </w:pPr>
      <w:r w:rsidRPr="009B184E">
        <w:rPr>
          <w:rFonts w:ascii="Times New Roman" w:hAnsi="Times New Roman" w:cs="Times New Roman"/>
          <w:b/>
          <w:sz w:val="24"/>
          <w:szCs w:val="24"/>
        </w:rPr>
        <w:t>CLASA A XII-A Arhitectură</w:t>
      </w:r>
    </w:p>
    <w:p w14:paraId="48C68409" w14:textId="1D8C6224" w:rsidR="009B184E" w:rsidRDefault="009B184E">
      <w:pPr>
        <w:rPr>
          <w:rFonts w:ascii="Times New Roman" w:hAnsi="Times New Roman" w:cs="Times New Roman"/>
          <w:sz w:val="24"/>
          <w:szCs w:val="24"/>
        </w:rPr>
      </w:pPr>
      <w:r w:rsidRPr="009B184E">
        <w:rPr>
          <w:rFonts w:ascii="Times New Roman" w:hAnsi="Times New Roman" w:cs="Times New Roman"/>
          <w:sz w:val="24"/>
          <w:szCs w:val="24"/>
        </w:rPr>
        <w:t>Grupa a III-a</w:t>
      </w:r>
    </w:p>
    <w:p w14:paraId="396C3CC9" w14:textId="7E06FC5C" w:rsidR="00B1605F" w:rsidRDefault="009B184E">
      <w:pPr>
        <w:rPr>
          <w:rFonts w:ascii="Times New Roman" w:hAnsi="Times New Roman" w:cs="Times New Roman"/>
          <w:i/>
          <w:sz w:val="24"/>
          <w:szCs w:val="24"/>
        </w:rPr>
      </w:pPr>
      <w:bookmarkStart w:id="0" w:name="_Hlk39095751"/>
      <w:r w:rsidRPr="009B184E">
        <w:rPr>
          <w:rFonts w:ascii="Times New Roman" w:hAnsi="Times New Roman" w:cs="Times New Roman"/>
          <w:i/>
          <w:sz w:val="24"/>
          <w:szCs w:val="24"/>
        </w:rPr>
        <w:t xml:space="preserve">Tema </w:t>
      </w:r>
      <w:r w:rsidR="00B1605F">
        <w:rPr>
          <w:rFonts w:ascii="Times New Roman" w:hAnsi="Times New Roman" w:cs="Times New Roman"/>
          <w:i/>
          <w:sz w:val="24"/>
          <w:szCs w:val="24"/>
        </w:rPr>
        <w:t xml:space="preserve">4 </w:t>
      </w:r>
    </w:p>
    <w:p w14:paraId="6D0C595E" w14:textId="05620839" w:rsidR="00084A02" w:rsidRPr="00084A02" w:rsidRDefault="00084A02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84A02">
        <w:rPr>
          <w:rFonts w:ascii="Times New Roman" w:hAnsi="Times New Roman" w:cs="Times New Roman"/>
          <w:b/>
          <w:bCs/>
          <w:i/>
          <w:sz w:val="24"/>
          <w:szCs w:val="24"/>
        </w:rPr>
        <w:t>Linia, valențe co</w:t>
      </w:r>
      <w:r w:rsidR="00FA44F5">
        <w:rPr>
          <w:rFonts w:ascii="Times New Roman" w:hAnsi="Times New Roman" w:cs="Times New Roman"/>
          <w:b/>
          <w:bCs/>
          <w:i/>
          <w:sz w:val="24"/>
          <w:szCs w:val="24"/>
        </w:rPr>
        <w:t>n</w:t>
      </w:r>
      <w:r w:rsidRPr="00084A02">
        <w:rPr>
          <w:rFonts w:ascii="Times New Roman" w:hAnsi="Times New Roman" w:cs="Times New Roman"/>
          <w:b/>
          <w:bCs/>
          <w:i/>
          <w:sz w:val="24"/>
          <w:szCs w:val="24"/>
        </w:rPr>
        <w:t>structive</w:t>
      </w:r>
      <w:r w:rsidR="00FA44F5">
        <w:rPr>
          <w:rFonts w:ascii="Times New Roman" w:hAnsi="Times New Roman" w:cs="Times New Roman"/>
          <w:b/>
          <w:bCs/>
          <w:i/>
          <w:sz w:val="24"/>
          <w:szCs w:val="24"/>
        </w:rPr>
        <w:t>- expresivități liniare</w:t>
      </w:r>
    </w:p>
    <w:p w14:paraId="0C0FDD66" w14:textId="74822720" w:rsidR="00084A02" w:rsidRPr="00084A02" w:rsidRDefault="00084A02">
      <w:pPr>
        <w:rPr>
          <w:rFonts w:ascii="Times New Roman" w:hAnsi="Times New Roman" w:cs="Times New Roman"/>
          <w:iCs/>
          <w:sz w:val="24"/>
          <w:szCs w:val="24"/>
        </w:rPr>
      </w:pPr>
      <w:r w:rsidRPr="00084A02">
        <w:rPr>
          <w:rFonts w:ascii="Times New Roman" w:hAnsi="Times New Roman" w:cs="Times New Roman"/>
          <w:iCs/>
          <w:sz w:val="24"/>
          <w:szCs w:val="24"/>
        </w:rPr>
        <w:t>Timp de lucru  3 ore</w:t>
      </w:r>
    </w:p>
    <w:p w14:paraId="58675A53" w14:textId="0CC51EBF" w:rsidR="00156151" w:rsidRPr="00084A02" w:rsidRDefault="00156151">
      <w:pPr>
        <w:rPr>
          <w:rFonts w:ascii="Times New Roman" w:hAnsi="Times New Roman" w:cs="Times New Roman"/>
          <w:iCs/>
          <w:sz w:val="24"/>
          <w:szCs w:val="24"/>
        </w:rPr>
      </w:pPr>
      <w:r w:rsidRPr="00084A02">
        <w:rPr>
          <w:rFonts w:ascii="Times New Roman" w:hAnsi="Times New Roman" w:cs="Times New Roman"/>
          <w:iCs/>
          <w:sz w:val="24"/>
          <w:szCs w:val="24"/>
        </w:rPr>
        <w:t>Observați modul în care</w:t>
      </w:r>
      <w:bookmarkEnd w:id="0"/>
      <w:r w:rsidRPr="00084A02">
        <w:rPr>
          <w:rFonts w:ascii="Times New Roman" w:hAnsi="Times New Roman" w:cs="Times New Roman"/>
          <w:iCs/>
          <w:sz w:val="24"/>
          <w:szCs w:val="24"/>
        </w:rPr>
        <w:t xml:space="preserve"> linia construiește forma în spațiu.</w:t>
      </w:r>
    </w:p>
    <w:p w14:paraId="748E19D3" w14:textId="013940E2" w:rsidR="00B1605F" w:rsidRDefault="00B1605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7AE2F805" wp14:editId="5BAB1485">
            <wp:extent cx="2295525" cy="3400778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4650635_984201558375080_7566944328089897839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043" cy="3405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1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56151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2215D11E" wp14:editId="40664770">
            <wp:extent cx="2152650" cy="3333136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4716298_984201665041736_6980510029912589588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261" cy="33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A8896" w14:textId="17B6A607" w:rsidR="00156151" w:rsidRDefault="0015615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Realizati un astfel de exercițiu </w:t>
      </w:r>
      <w:r w:rsidR="0085554E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i/>
          <w:sz w:val="24"/>
          <w:szCs w:val="24"/>
        </w:rPr>
        <w:t>entru obiecte simple:</w:t>
      </w:r>
    </w:p>
    <w:p w14:paraId="37E15C76" w14:textId="4AE480CE" w:rsidR="00156151" w:rsidRPr="00FA44F5" w:rsidRDefault="00156151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A44F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1.pahar, sticlă, cutie de pantofi, </w:t>
      </w:r>
      <w:r w:rsidR="0085554E" w:rsidRPr="00FA44F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cană </w:t>
      </w:r>
      <w:r w:rsidRPr="00FA44F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etc.  sau </w:t>
      </w:r>
    </w:p>
    <w:p w14:paraId="0C7ADA1F" w14:textId="62A5B16A" w:rsidR="00156151" w:rsidRPr="00FA44F5" w:rsidRDefault="00156151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A44F5">
        <w:rPr>
          <w:rFonts w:ascii="Times New Roman" w:hAnsi="Times New Roman" w:cs="Times New Roman"/>
          <w:b/>
          <w:bCs/>
          <w:iCs/>
          <w:sz w:val="24"/>
          <w:szCs w:val="24"/>
        </w:rPr>
        <w:t>2.măr, banană, roșie, ardei, etc.</w:t>
      </w:r>
    </w:p>
    <w:p w14:paraId="5E645888" w14:textId="60AF40EF" w:rsidR="00156151" w:rsidRPr="00FA44F5" w:rsidRDefault="00156151">
      <w:pPr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</w:pPr>
      <w:r w:rsidRPr="00FA44F5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 xml:space="preserve">Alegeți câte 2 obiecte din fiecare </w:t>
      </w:r>
      <w:r w:rsidR="00C11983" w:rsidRPr="00FA44F5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 xml:space="preserve">grup </w:t>
      </w:r>
      <w:r w:rsidRPr="00FA44F5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și le reprezentați cu ajutorul liniei ca în exemplele date</w:t>
      </w:r>
      <w:r w:rsidR="00C11983" w:rsidRPr="00FA44F5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,</w:t>
      </w:r>
      <w:r w:rsidR="0085554E" w:rsidRPr="00FA44F5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 xml:space="preserve">  toate pe o hârtie format A3</w:t>
      </w:r>
      <w:r w:rsidR="00C11983" w:rsidRPr="00FA44F5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.</w:t>
      </w:r>
    </w:p>
    <w:p w14:paraId="0A37955F" w14:textId="78664953" w:rsidR="009B184E" w:rsidRDefault="009B184E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9B184E">
        <w:rPr>
          <w:rFonts w:ascii="Times New Roman" w:hAnsi="Times New Roman" w:cs="Times New Roman"/>
          <w:color w:val="FF0000"/>
          <w:sz w:val="24"/>
          <w:szCs w:val="24"/>
        </w:rPr>
        <w:t>Atenție la:</w:t>
      </w:r>
    </w:p>
    <w:p w14:paraId="0717F68F" w14:textId="561D941D" w:rsidR="0085554E" w:rsidRPr="00B1605F" w:rsidRDefault="0085554E" w:rsidP="0085554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Tipurile de linii folosite</w:t>
      </w:r>
    </w:p>
    <w:p w14:paraId="116A2393" w14:textId="77777777" w:rsidR="009B184E" w:rsidRPr="0085554E" w:rsidRDefault="009B184E" w:rsidP="0085554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5554E">
        <w:rPr>
          <w:rFonts w:ascii="Times New Roman" w:hAnsi="Times New Roman" w:cs="Times New Roman"/>
          <w:color w:val="FF0000"/>
          <w:sz w:val="24"/>
          <w:szCs w:val="24"/>
        </w:rPr>
        <w:t>Paginație</w:t>
      </w:r>
    </w:p>
    <w:p w14:paraId="18F9EAD5" w14:textId="5DD8B0C7" w:rsidR="009B184E" w:rsidRDefault="009B184E" w:rsidP="0085554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5554E">
        <w:rPr>
          <w:rFonts w:ascii="Times New Roman" w:hAnsi="Times New Roman" w:cs="Times New Roman"/>
          <w:color w:val="FF0000"/>
          <w:sz w:val="24"/>
          <w:szCs w:val="24"/>
        </w:rPr>
        <w:t>Echilibru</w:t>
      </w:r>
      <w:r w:rsidR="0085554E">
        <w:rPr>
          <w:rFonts w:ascii="Times New Roman" w:hAnsi="Times New Roman" w:cs="Times New Roman"/>
          <w:color w:val="FF0000"/>
          <w:sz w:val="24"/>
          <w:szCs w:val="24"/>
        </w:rPr>
        <w:t>l formelor reprezentate</w:t>
      </w:r>
    </w:p>
    <w:p w14:paraId="5D029CA8" w14:textId="105109B0" w:rsidR="00FA44F5" w:rsidRDefault="00FA44F5" w:rsidP="0085554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0FED581E" w14:textId="77777777" w:rsidR="00FA44F5" w:rsidRPr="0085554E" w:rsidRDefault="00FA44F5" w:rsidP="0085554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46B29BC2" w14:textId="77777777"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A92F1E" w14:textId="234D3DD0" w:rsidR="00FA44F5" w:rsidRDefault="00FA44F5" w:rsidP="00FA44F5">
      <w:pPr>
        <w:rPr>
          <w:rFonts w:ascii="Times New Roman" w:hAnsi="Times New Roman" w:cs="Times New Roman"/>
          <w:i/>
          <w:sz w:val="24"/>
          <w:szCs w:val="24"/>
        </w:rPr>
      </w:pPr>
      <w:r w:rsidRPr="009B184E">
        <w:rPr>
          <w:rFonts w:ascii="Times New Roman" w:hAnsi="Times New Roman" w:cs="Times New Roman"/>
          <w:i/>
          <w:sz w:val="24"/>
          <w:szCs w:val="24"/>
        </w:rPr>
        <w:lastRenderedPageBreak/>
        <w:t xml:space="preserve">Tema </w:t>
      </w:r>
      <w:r>
        <w:rPr>
          <w:rFonts w:ascii="Times New Roman" w:hAnsi="Times New Roman" w:cs="Times New Roman"/>
          <w:i/>
          <w:sz w:val="24"/>
          <w:szCs w:val="24"/>
        </w:rPr>
        <w:t>5</w:t>
      </w:r>
    </w:p>
    <w:p w14:paraId="598159D4" w14:textId="77777777" w:rsidR="00FA44F5" w:rsidRPr="00084A02" w:rsidRDefault="00FA44F5" w:rsidP="00FA44F5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84A02">
        <w:rPr>
          <w:rFonts w:ascii="Times New Roman" w:hAnsi="Times New Roman" w:cs="Times New Roman"/>
          <w:b/>
          <w:bCs/>
          <w:i/>
          <w:sz w:val="24"/>
          <w:szCs w:val="24"/>
        </w:rPr>
        <w:t>Linia, valențe costructive</w:t>
      </w:r>
    </w:p>
    <w:p w14:paraId="5260023D" w14:textId="77777777" w:rsidR="00FA44F5" w:rsidRPr="00084A02" w:rsidRDefault="00FA44F5" w:rsidP="00FA44F5">
      <w:pPr>
        <w:rPr>
          <w:rFonts w:ascii="Times New Roman" w:hAnsi="Times New Roman" w:cs="Times New Roman"/>
          <w:iCs/>
          <w:sz w:val="24"/>
          <w:szCs w:val="24"/>
        </w:rPr>
      </w:pPr>
      <w:r w:rsidRPr="00084A02">
        <w:rPr>
          <w:rFonts w:ascii="Times New Roman" w:hAnsi="Times New Roman" w:cs="Times New Roman"/>
          <w:iCs/>
          <w:sz w:val="24"/>
          <w:szCs w:val="24"/>
        </w:rPr>
        <w:t>Timp de lucru  3 ore</w:t>
      </w:r>
    </w:p>
    <w:p w14:paraId="03360E81" w14:textId="21F7D4F5" w:rsidR="00FA44F5" w:rsidRDefault="00FA44F5" w:rsidP="00FA44F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084A02">
        <w:rPr>
          <w:rFonts w:ascii="Times New Roman" w:hAnsi="Times New Roman" w:cs="Times New Roman"/>
          <w:iCs/>
          <w:sz w:val="24"/>
          <w:szCs w:val="24"/>
        </w:rPr>
        <w:t>Observați modul în care</w:t>
      </w:r>
      <w:r>
        <w:rPr>
          <w:rFonts w:ascii="Times New Roman" w:hAnsi="Times New Roman" w:cs="Times New Roman"/>
          <w:iCs/>
          <w:sz w:val="24"/>
          <w:szCs w:val="24"/>
        </w:rPr>
        <w:t xml:space="preserve"> se construiește o formă pe baza unei structuri interioare.</w:t>
      </w:r>
    </w:p>
    <w:p w14:paraId="3BB17719" w14:textId="2232C77C" w:rsidR="00FA44F5" w:rsidRDefault="00FA44F5" w:rsidP="00FA44F5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11BABE1" w14:textId="77777777" w:rsidR="00FA44F5" w:rsidRDefault="00FA44F5" w:rsidP="00FA44F5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D0E4C06" w14:textId="17603986" w:rsidR="009B184E" w:rsidRDefault="00FA44F5" w:rsidP="00FA44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8B82A0" wp14:editId="3068CC2F">
            <wp:extent cx="5324475" cy="5753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8782747_1204596699671683_5348600515273403149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184E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8876742" w14:textId="3F6DFE4B"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C15E35" w14:textId="0A4804BA" w:rsidR="00FA44F5" w:rsidRDefault="00FA44F5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EA1596" w14:textId="63183015" w:rsidR="00FA44F5" w:rsidRDefault="00FA44F5" w:rsidP="009B18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1F9862C" wp14:editId="4D93E3E0">
            <wp:extent cx="5380472" cy="76104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8616294_1204598159671537_2347001270043518606_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3511" cy="7614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B813F" w14:textId="77777777"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9EBD71" w14:textId="10735B26"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14:paraId="46D6642E" w14:textId="49741838" w:rsidR="00427797" w:rsidRDefault="00FA44F5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Vă rog să alegeți 2 forme și să le realizați conform acestui mod de configurare.</w:t>
      </w:r>
    </w:p>
    <w:p w14:paraId="05D1F716" w14:textId="5559D4B3" w:rsidR="00FA44F5" w:rsidRDefault="00FA44F5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Mulțumesc pentru implicare.</w:t>
      </w:r>
    </w:p>
    <w:p w14:paraId="74B63FF2" w14:textId="57CDE328" w:rsidR="002B591C" w:rsidRDefault="00FA44F5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Prof. Popa Adriana Emilia</w:t>
      </w:r>
    </w:p>
    <w:p w14:paraId="109053A5" w14:textId="6583AA2E" w:rsidR="00240A2B" w:rsidRDefault="00240A2B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Încercați chiar dacă...</w:t>
      </w:r>
      <w:bookmarkStart w:id="1" w:name="_GoBack"/>
      <w:bookmarkEnd w:id="1"/>
    </w:p>
    <w:p w14:paraId="76F21758" w14:textId="1C673BDD" w:rsidR="004101DB" w:rsidRPr="00427797" w:rsidRDefault="004101DB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4101DB" w:rsidRPr="00427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3D5CB7" w14:textId="77777777" w:rsidR="007762F8" w:rsidRDefault="007762F8" w:rsidP="004101DB">
      <w:pPr>
        <w:spacing w:after="0" w:line="240" w:lineRule="auto"/>
      </w:pPr>
      <w:r>
        <w:separator/>
      </w:r>
    </w:p>
  </w:endnote>
  <w:endnote w:type="continuationSeparator" w:id="0">
    <w:p w14:paraId="076BDA28" w14:textId="77777777" w:rsidR="007762F8" w:rsidRDefault="007762F8" w:rsidP="00410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A39C3B" w14:textId="77777777" w:rsidR="007762F8" w:rsidRDefault="007762F8" w:rsidP="004101DB">
      <w:pPr>
        <w:spacing w:after="0" w:line="240" w:lineRule="auto"/>
      </w:pPr>
      <w:r>
        <w:separator/>
      </w:r>
    </w:p>
  </w:footnote>
  <w:footnote w:type="continuationSeparator" w:id="0">
    <w:p w14:paraId="5308AD4F" w14:textId="77777777" w:rsidR="007762F8" w:rsidRDefault="007762F8" w:rsidP="004101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17181E"/>
    <w:multiLevelType w:val="multilevel"/>
    <w:tmpl w:val="E180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84E"/>
    <w:rsid w:val="00084A02"/>
    <w:rsid w:val="00156151"/>
    <w:rsid w:val="00240A2B"/>
    <w:rsid w:val="002B591C"/>
    <w:rsid w:val="004101DB"/>
    <w:rsid w:val="00427797"/>
    <w:rsid w:val="00565D39"/>
    <w:rsid w:val="007762F8"/>
    <w:rsid w:val="007D63B9"/>
    <w:rsid w:val="0085554E"/>
    <w:rsid w:val="009B184E"/>
    <w:rsid w:val="00B1605F"/>
    <w:rsid w:val="00C11983"/>
    <w:rsid w:val="00C44090"/>
    <w:rsid w:val="00DF75F9"/>
    <w:rsid w:val="00E91CA8"/>
    <w:rsid w:val="00FA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35776"/>
  <w15:docId w15:val="{80BBDB13-B75D-4DB8-93A3-6A514163D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1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84E"/>
    <w:rPr>
      <w:rFonts w:ascii="Tahoma" w:hAnsi="Tahoma" w:cs="Tahoma"/>
      <w:sz w:val="16"/>
      <w:szCs w:val="16"/>
    </w:rPr>
  </w:style>
  <w:style w:type="character" w:customStyle="1" w:styleId="tonic-accent">
    <w:name w:val="tonic-accent"/>
    <w:basedOn w:val="DefaultParagraphFont"/>
    <w:rsid w:val="004101DB"/>
  </w:style>
  <w:style w:type="paragraph" w:styleId="Header">
    <w:name w:val="header"/>
    <w:basedOn w:val="Normal"/>
    <w:link w:val="HeaderChar"/>
    <w:uiPriority w:val="99"/>
    <w:unhideWhenUsed/>
    <w:rsid w:val="00084A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A02"/>
  </w:style>
  <w:style w:type="paragraph" w:styleId="Footer">
    <w:name w:val="footer"/>
    <w:basedOn w:val="Normal"/>
    <w:link w:val="FooterChar"/>
    <w:uiPriority w:val="99"/>
    <w:unhideWhenUsed/>
    <w:rsid w:val="00084A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13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DAA2E-F0AE-43E8-926B-DB09F7DBE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Adriana</cp:lastModifiedBy>
  <cp:revision>2</cp:revision>
  <dcterms:created xsi:type="dcterms:W3CDTF">2020-04-29T20:45:00Z</dcterms:created>
  <dcterms:modified xsi:type="dcterms:W3CDTF">2020-04-29T20:45:00Z</dcterms:modified>
</cp:coreProperties>
</file>