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52D" w:rsidRDefault="00234B91" w:rsidP="00234B91">
      <w:pPr>
        <w:rPr>
          <w:rFonts w:ascii="Algerian" w:hAnsi="Algerian"/>
          <w:i/>
          <w:iCs/>
          <w:sz w:val="32"/>
          <w:szCs w:val="32"/>
        </w:rPr>
      </w:pPr>
      <w:r>
        <w:rPr>
          <w:rFonts w:ascii="Algerian" w:hAnsi="Algerian"/>
          <w:i/>
          <w:iCs/>
          <w:sz w:val="32"/>
          <w:szCs w:val="32"/>
        </w:rPr>
        <w:t>Bolfa sarah</w:t>
      </w:r>
    </w:p>
    <w:p w:rsidR="00234B91" w:rsidRDefault="00234B91" w:rsidP="00234B91">
      <w:pPr>
        <w:rPr>
          <w:rFonts w:ascii="Algerian" w:hAnsi="Algerian"/>
          <w:i/>
          <w:iCs/>
          <w:sz w:val="32"/>
          <w:szCs w:val="32"/>
        </w:rPr>
      </w:pPr>
      <w:r>
        <w:rPr>
          <w:rFonts w:ascii="Algerian" w:hAnsi="Algerian"/>
          <w:i/>
          <w:iCs/>
          <w:sz w:val="32"/>
          <w:szCs w:val="32"/>
        </w:rPr>
        <w:t xml:space="preserve">Clasa a x-a arhitectura </w:t>
      </w:r>
    </w:p>
    <w:p w:rsidR="0043552D" w:rsidRDefault="0043552D" w:rsidP="0049426D">
      <w:pPr>
        <w:jc w:val="center"/>
        <w:rPr>
          <w:rFonts w:ascii="Algerian" w:hAnsi="Algerian"/>
          <w:i/>
          <w:iCs/>
          <w:sz w:val="32"/>
          <w:szCs w:val="32"/>
        </w:rPr>
      </w:pPr>
    </w:p>
    <w:p w:rsidR="001315C3" w:rsidRPr="0049426D" w:rsidRDefault="001315C3" w:rsidP="0049426D">
      <w:pPr>
        <w:jc w:val="center"/>
        <w:rPr>
          <w:rFonts w:ascii="Algerian" w:hAnsi="Algerian"/>
          <w:i/>
          <w:iCs/>
          <w:sz w:val="32"/>
          <w:szCs w:val="32"/>
        </w:rPr>
      </w:pPr>
      <w:r w:rsidRPr="0049426D">
        <w:rPr>
          <w:rFonts w:ascii="Algerian" w:hAnsi="Algerian"/>
          <w:i/>
          <w:iCs/>
          <w:sz w:val="32"/>
          <w:szCs w:val="32"/>
        </w:rPr>
        <w:t>PERSONALITATEA</w:t>
      </w:r>
    </w:p>
    <w:p w:rsidR="001315C3" w:rsidRDefault="001315C3"/>
    <w:p w:rsidR="001315C3" w:rsidRDefault="001315C3"/>
    <w:p w:rsidR="001315C3" w:rsidRDefault="001315C3"/>
    <w:p w:rsidR="001315C3" w:rsidRDefault="001315C3"/>
    <w:p w:rsidR="00951E3E" w:rsidRPr="00A93256" w:rsidRDefault="0043552D" w:rsidP="00C90D16">
      <w:pPr>
        <w:jc w:val="both"/>
        <w:rPr>
          <w:rFonts w:ascii="Baskerville" w:hAnsi="Baskerville" w:cs="Arabic Typesetting"/>
          <w:b/>
          <w:bCs/>
        </w:rPr>
      </w:pPr>
      <w:r>
        <w:rPr>
          <w:rFonts w:ascii="Baskerville" w:hAnsi="Baskerville" w:cs="Arabic Typesetting"/>
          <w:b/>
          <w:bCs/>
        </w:rPr>
        <w:t xml:space="preserve">        </w:t>
      </w:r>
      <w:r w:rsidR="00951E3E" w:rsidRPr="00A93256">
        <w:rPr>
          <w:rFonts w:ascii="Baskerville" w:hAnsi="Baskerville" w:cs="Arabic Typesetting"/>
          <w:b/>
          <w:bCs/>
        </w:rPr>
        <w:t>`Personalitatea` e un termen destul de larg răspândit al cărui sens este cunoscut limbajului comun. Majoritatea folosesc termenul pentru a se referi la un ansamblu de caracteristici care definesc modul în care o persoană percepe lumea și reacționează la împrejurări - ceva ce ține de procesele de gândire și comportamentele asociate în anumite împrejurări. În psihologie, el ar putea fi definit ca fiind suma trăsăturilor emoționale, cognitive și comportamentale, unice fiecărui individ, învățate și dezvoltate prin experiență, relativ consistente de-a lungul timpului.</w:t>
      </w:r>
    </w:p>
    <w:p w:rsidR="00951E3E" w:rsidRPr="00A93256" w:rsidRDefault="0043552D" w:rsidP="00C90D16">
      <w:pPr>
        <w:jc w:val="both"/>
        <w:rPr>
          <w:rFonts w:ascii="Baskerville" w:hAnsi="Baskerville" w:cs="Arabic Typesetting"/>
          <w:b/>
          <w:bCs/>
        </w:rPr>
      </w:pPr>
      <w:r>
        <w:rPr>
          <w:rFonts w:ascii="Baskerville" w:hAnsi="Baskerville" w:cs="Arabic Typesetting"/>
          <w:b/>
          <w:bCs/>
        </w:rPr>
        <w:t xml:space="preserve">         </w:t>
      </w:r>
      <w:r w:rsidR="009D2E99" w:rsidRPr="00A93256">
        <w:rPr>
          <w:rFonts w:ascii="Baskerville" w:hAnsi="Baskerville" w:cs="Arabic Typesetting"/>
          <w:b/>
          <w:bCs/>
        </w:rPr>
        <w:t>Cândva un psiholog sugera că ne putem face o idee despre înțelesul acestui concept, dacă examinăm cu atenție ceea ce noi intenționăm să surprindem de fiecare dată când utilizăm cuvântul Eu (Adams,1954). Când spunem Eu, încercăm să însumăm totul despre noi înșine – simpatiile și antipatiile noastre, temerile și virtuțile, vigoarea și slăbiciunile noastre. Cuvântul Eu este ceea ce ne definește pe fiecare din noi că individ, că persoană separată de alții. Dacă recurgem la o analiză etimologică regăsim că termenul derivă din latinescul 'persona' care se referă la masca utilizată de un actor într-o piesă. Ca atare 'persona' este masca publică, “fața” pe care noi o etalăm celorlalți. În virtutea aceste derivări etimologice am putea lesne conchide că personalitatea se referă doar la caracteristicile externe, vizibile, la acele aspecte pe care și ceilalți le pot vedea. Astfel, personalitatea unui individ poate fi definită în termeni de 'impresie' pe care o persoană o face asupra altora, ceea ce persoana pare să fie.</w:t>
      </w:r>
    </w:p>
    <w:p w:rsidR="009D2E99" w:rsidRPr="00A93256" w:rsidRDefault="0043552D" w:rsidP="00C90D16">
      <w:pPr>
        <w:jc w:val="both"/>
        <w:rPr>
          <w:rFonts w:ascii="Baskerville" w:hAnsi="Baskerville" w:cs="Arabic Typesetting"/>
          <w:b/>
          <w:bCs/>
        </w:rPr>
      </w:pPr>
      <w:r>
        <w:rPr>
          <w:rFonts w:ascii="Baskerville" w:hAnsi="Baskerville" w:cs="Arabic Typesetting"/>
          <w:b/>
          <w:bCs/>
        </w:rPr>
        <w:t xml:space="preserve">        </w:t>
      </w:r>
      <w:r w:rsidR="004C7BBF" w:rsidRPr="00A93256">
        <w:rPr>
          <w:rFonts w:ascii="Baskerville" w:hAnsi="Baskerville" w:cs="Arabic Typesetting"/>
          <w:b/>
          <w:bCs/>
        </w:rPr>
        <w:t>Putem afirma că personalitatea unui individ este relativ stabilă și predictibilă. Această nu înseamnă că personalitatea este rigidă și neschimbătoare, ea poate, așa cum vom vedea, să-și releve diferite aspecte în funcție de situație.</w:t>
      </w:r>
    </w:p>
    <w:p w:rsidR="004C7BBF" w:rsidRPr="00A93256" w:rsidRDefault="00E85A54" w:rsidP="00C90D16">
      <w:pPr>
        <w:jc w:val="both"/>
        <w:rPr>
          <w:rFonts w:ascii="Baskerville" w:hAnsi="Baskerville" w:cs="Arabic Typesetting"/>
          <w:b/>
          <w:bCs/>
          <w:sz w:val="24"/>
          <w:szCs w:val="24"/>
        </w:rPr>
      </w:pPr>
      <w:r w:rsidRPr="00A93256">
        <w:rPr>
          <w:rFonts w:ascii="Baskerville" w:hAnsi="Baskerville" w:cs="Arabic Typesetting"/>
          <w:b/>
          <w:bCs/>
        </w:rPr>
        <w:t xml:space="preserve">Sa vorbim puțin și despre faptul ca </w:t>
      </w:r>
      <w:r w:rsidRPr="00A93256">
        <w:rPr>
          <w:rFonts w:ascii="Baskerville" w:hAnsi="Baskerville" w:cs="Arabic Typesetting"/>
          <w:b/>
          <w:bCs/>
          <w:sz w:val="24"/>
          <w:szCs w:val="24"/>
        </w:rPr>
        <w:t xml:space="preserve">personalitatea nu este formată la naștere, dar se poate spune că începe la naștere, iar procesul devenirii ei continuă de-a lungul întregii vieți sub influența mai multor factori. </w:t>
      </w:r>
      <w:r w:rsidR="004E696B" w:rsidRPr="00A93256">
        <w:rPr>
          <w:rFonts w:ascii="Baskerville" w:hAnsi="Baskerville" w:cs="Arabic Typesetting"/>
          <w:b/>
          <w:bCs/>
          <w:sz w:val="24"/>
          <w:szCs w:val="24"/>
        </w:rPr>
        <w:t>Ereditatea joaca</w:t>
      </w:r>
      <w:r w:rsidR="002A492F" w:rsidRPr="00A93256">
        <w:rPr>
          <w:rFonts w:ascii="Baskerville" w:hAnsi="Baskerville" w:cs="Arabic Typesetting"/>
          <w:b/>
          <w:bCs/>
          <w:sz w:val="24"/>
          <w:szCs w:val="24"/>
        </w:rPr>
        <w:t xml:space="preserve"> un </w:t>
      </w:r>
      <w:r w:rsidR="004E696B" w:rsidRPr="00A93256">
        <w:rPr>
          <w:rFonts w:ascii="Baskerville" w:hAnsi="Baskerville" w:cs="Arabic Typesetting"/>
          <w:b/>
          <w:bCs/>
          <w:sz w:val="24"/>
          <w:szCs w:val="24"/>
        </w:rPr>
        <w:t xml:space="preserve">rol </w:t>
      </w:r>
      <w:r w:rsidR="002A492F" w:rsidRPr="00A93256">
        <w:rPr>
          <w:rFonts w:ascii="Baskerville" w:hAnsi="Baskerville" w:cs="Arabic Typesetting"/>
          <w:b/>
          <w:bCs/>
          <w:sz w:val="24"/>
          <w:szCs w:val="24"/>
        </w:rPr>
        <w:t>important in conturarea personalității noastre, însă la fel de important este mediul. Ne creem o personalitate și datorită circumstanțelor in care suntem puși, persoanelor care ne înconjoară, locurilor in care stam.</w:t>
      </w:r>
    </w:p>
    <w:p w:rsidR="008E4DF4" w:rsidRPr="00A93256" w:rsidRDefault="0043552D" w:rsidP="00C90D16">
      <w:pPr>
        <w:jc w:val="both"/>
        <w:rPr>
          <w:rFonts w:ascii="Baskerville" w:hAnsi="Baskerville" w:cs="Arabic Typesetting"/>
          <w:b/>
          <w:bCs/>
          <w:sz w:val="24"/>
          <w:szCs w:val="24"/>
        </w:rPr>
      </w:pPr>
      <w:r>
        <w:rPr>
          <w:rFonts w:ascii="Baskerville" w:hAnsi="Baskerville" w:cs="Arabic Typesetting"/>
          <w:b/>
          <w:bCs/>
          <w:sz w:val="24"/>
          <w:szCs w:val="24"/>
        </w:rPr>
        <w:t xml:space="preserve">        </w:t>
      </w:r>
      <w:r w:rsidR="002A492F" w:rsidRPr="00A93256">
        <w:rPr>
          <w:rFonts w:ascii="Baskerville" w:hAnsi="Baskerville" w:cs="Arabic Typesetting"/>
          <w:b/>
          <w:bCs/>
          <w:sz w:val="24"/>
          <w:szCs w:val="24"/>
        </w:rPr>
        <w:t>In opinia mea, mediul ne influentează mult mai mult pe parcursul vieții și pe parcursul formarii unei ,, personalități”. După părerea mea,</w:t>
      </w:r>
      <w:r w:rsidR="00B1633C" w:rsidRPr="00A93256">
        <w:rPr>
          <w:rFonts w:ascii="Baskerville" w:hAnsi="Baskerville" w:cs="Arabic Typesetting"/>
          <w:b/>
          <w:bCs/>
          <w:sz w:val="24"/>
          <w:szCs w:val="24"/>
        </w:rPr>
        <w:t xml:space="preserve"> nu ne naștem și murim cu aceeași </w:t>
      </w:r>
      <w:r w:rsidR="00125571" w:rsidRPr="00A93256">
        <w:rPr>
          <w:rFonts w:ascii="Baskerville" w:hAnsi="Baskerville" w:cs="Arabic Typesetting"/>
          <w:b/>
          <w:bCs/>
          <w:sz w:val="24"/>
          <w:szCs w:val="24"/>
        </w:rPr>
        <w:t>personalitate. Diferă, in timp ce creștem și ne maturizam, și comportametul nostru se schimba.</w:t>
      </w:r>
    </w:p>
    <w:p w:rsidR="00FC0548" w:rsidRPr="00A93256" w:rsidRDefault="0043552D" w:rsidP="00C90D16">
      <w:pPr>
        <w:jc w:val="both"/>
        <w:rPr>
          <w:rFonts w:ascii="Baskerville" w:hAnsi="Baskerville" w:cs="Arabic Typesetting"/>
          <w:b/>
          <w:bCs/>
          <w:sz w:val="24"/>
          <w:szCs w:val="24"/>
        </w:rPr>
      </w:pPr>
      <w:r>
        <w:rPr>
          <w:rFonts w:ascii="Baskerville" w:hAnsi="Baskerville" w:cs="Arabic Typesetting"/>
          <w:b/>
          <w:bCs/>
          <w:sz w:val="24"/>
          <w:szCs w:val="24"/>
        </w:rPr>
        <w:t xml:space="preserve">        </w:t>
      </w:r>
      <w:r w:rsidR="008E4DF4" w:rsidRPr="00A93256">
        <w:rPr>
          <w:rFonts w:ascii="Baskerville" w:hAnsi="Baskerville" w:cs="Arabic Typesetting"/>
          <w:b/>
          <w:bCs/>
          <w:sz w:val="24"/>
          <w:szCs w:val="24"/>
        </w:rPr>
        <w:t xml:space="preserve">Eu consider ca mediul are un rol mai important in conturarea unei personalități, deoarece niciodată nu sti in ce familie te naști, ce obiceiuri aveau părinții tăi, bunicii, străbunicii și așa mai departe. Poate tu ca persoana nu ești mulțumit in totalitate de cum sunt sau obișnuiau sa fie ei, așa ca vrei sa îți îmbunătățești </w:t>
      </w:r>
      <w:r w:rsidR="006969AC" w:rsidRPr="00A93256">
        <w:rPr>
          <w:rFonts w:ascii="Baskerville" w:hAnsi="Baskerville" w:cs="Arabic Typesetting"/>
          <w:b/>
          <w:bCs/>
          <w:sz w:val="24"/>
          <w:szCs w:val="24"/>
        </w:rPr>
        <w:t xml:space="preserve">propria personalitate. Mereu vom avea o micuța parte din comportamentele și obiceiurile </w:t>
      </w:r>
      <w:r w:rsidR="00455A97" w:rsidRPr="00A93256">
        <w:rPr>
          <w:rFonts w:ascii="Baskerville" w:hAnsi="Baskerville" w:cs="Arabic Typesetting"/>
          <w:b/>
          <w:bCs/>
          <w:sz w:val="24"/>
          <w:szCs w:val="24"/>
        </w:rPr>
        <w:t>celor anteriori noua, însă ne putem schimba. Ne putem cultiva gândirea și sa facem din persoana noastră ceea ce dorim și consideram ca este bine pentru noi.</w:t>
      </w:r>
    </w:p>
    <w:p w:rsidR="002A492F" w:rsidRPr="00A93256" w:rsidRDefault="0043552D" w:rsidP="00C90D16">
      <w:pPr>
        <w:jc w:val="both"/>
        <w:rPr>
          <w:rFonts w:ascii="Baskerville" w:hAnsi="Baskerville" w:cs="Arabic Typesetting"/>
          <w:b/>
          <w:bCs/>
        </w:rPr>
      </w:pPr>
      <w:r>
        <w:rPr>
          <w:rFonts w:ascii="Baskerville" w:hAnsi="Baskerville" w:cs="Arabic Typesetting"/>
          <w:b/>
          <w:bCs/>
          <w:sz w:val="24"/>
          <w:szCs w:val="24"/>
        </w:rPr>
        <w:t xml:space="preserve">        </w:t>
      </w:r>
      <w:r w:rsidR="00EA6BEC" w:rsidRPr="00A93256">
        <w:rPr>
          <w:rFonts w:ascii="Baskerville" w:hAnsi="Baskerville" w:cs="Arabic Typesetting"/>
          <w:b/>
          <w:bCs/>
          <w:sz w:val="24"/>
          <w:szCs w:val="24"/>
        </w:rPr>
        <w:t xml:space="preserve">In concluzie, îmi susțin in continuare ideea ca </w:t>
      </w:r>
      <w:r w:rsidR="00110688" w:rsidRPr="00A93256">
        <w:rPr>
          <w:rFonts w:ascii="Baskerville" w:hAnsi="Baskerville" w:cs="Arabic Typesetting"/>
          <w:b/>
          <w:bCs/>
          <w:sz w:val="24"/>
          <w:szCs w:val="24"/>
        </w:rPr>
        <w:t>mediul are o importantă și o influența mult mai mare asupra personalității unei persoane decât ereditatea.</w:t>
      </w:r>
    </w:p>
    <w:sectPr w:rsidR="002A492F" w:rsidRPr="00A932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Baskerville">
    <w:panose1 w:val="02020502070401020303"/>
    <w:charset w:val="00"/>
    <w:family w:val="roman"/>
    <w:pitch w:val="variable"/>
    <w:sig w:usb0="80000067" w:usb1="02000000" w:usb2="00000000" w:usb3="00000000" w:csb0="0000019F" w:csb1="00000000"/>
  </w:font>
  <w:font w:name="Arabic Typesetting">
    <w:panose1 w:val="03020402040406030203"/>
    <w:charset w:val="B2"/>
    <w:family w:val="script"/>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64485"/>
    <w:multiLevelType w:val="hybridMultilevel"/>
    <w:tmpl w:val="E87C6112"/>
    <w:lvl w:ilvl="0" w:tplc="04180001">
      <w:start w:val="1"/>
      <w:numFmt w:val="bullet"/>
      <w:lvlText w:val=""/>
      <w:lvlJc w:val="left"/>
      <w:pPr>
        <w:ind w:left="720" w:hanging="360"/>
      </w:pPr>
      <w:rPr>
        <w:rFonts w:ascii="Symbol" w:hAnsi="Symbol" w:cs="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cs="Wingdings" w:hint="default"/>
      </w:rPr>
    </w:lvl>
    <w:lvl w:ilvl="3" w:tplc="04180001" w:tentative="1">
      <w:start w:val="1"/>
      <w:numFmt w:val="bullet"/>
      <w:lvlText w:val=""/>
      <w:lvlJc w:val="left"/>
      <w:pPr>
        <w:ind w:left="2880" w:hanging="360"/>
      </w:pPr>
      <w:rPr>
        <w:rFonts w:ascii="Symbol" w:hAnsi="Symbol" w:cs="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cs="Wingdings" w:hint="default"/>
      </w:rPr>
    </w:lvl>
    <w:lvl w:ilvl="6" w:tplc="04180001" w:tentative="1">
      <w:start w:val="1"/>
      <w:numFmt w:val="bullet"/>
      <w:lvlText w:val=""/>
      <w:lvlJc w:val="left"/>
      <w:pPr>
        <w:ind w:left="5040" w:hanging="360"/>
      </w:pPr>
      <w:rPr>
        <w:rFonts w:ascii="Symbol" w:hAnsi="Symbol" w:cs="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14E0A60"/>
    <w:multiLevelType w:val="hybridMultilevel"/>
    <w:tmpl w:val="7ABAB68A"/>
    <w:lvl w:ilvl="0" w:tplc="04180001">
      <w:start w:val="1"/>
      <w:numFmt w:val="bullet"/>
      <w:lvlText w:val=""/>
      <w:lvlJc w:val="left"/>
      <w:pPr>
        <w:ind w:left="720" w:hanging="360"/>
      </w:pPr>
      <w:rPr>
        <w:rFonts w:ascii="Symbol" w:hAnsi="Symbol" w:cs="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cs="Wingdings" w:hint="default"/>
      </w:rPr>
    </w:lvl>
    <w:lvl w:ilvl="3" w:tplc="04180001" w:tentative="1">
      <w:start w:val="1"/>
      <w:numFmt w:val="bullet"/>
      <w:lvlText w:val=""/>
      <w:lvlJc w:val="left"/>
      <w:pPr>
        <w:ind w:left="2880" w:hanging="360"/>
      </w:pPr>
      <w:rPr>
        <w:rFonts w:ascii="Symbol" w:hAnsi="Symbol" w:cs="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cs="Wingdings" w:hint="default"/>
      </w:rPr>
    </w:lvl>
    <w:lvl w:ilvl="6" w:tplc="04180001" w:tentative="1">
      <w:start w:val="1"/>
      <w:numFmt w:val="bullet"/>
      <w:lvlText w:val=""/>
      <w:lvlJc w:val="left"/>
      <w:pPr>
        <w:ind w:left="5040" w:hanging="360"/>
      </w:pPr>
      <w:rPr>
        <w:rFonts w:ascii="Symbol" w:hAnsi="Symbol" w:cs="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E3E"/>
    <w:rsid w:val="00110688"/>
    <w:rsid w:val="00125571"/>
    <w:rsid w:val="001315C3"/>
    <w:rsid w:val="00234B91"/>
    <w:rsid w:val="002A2111"/>
    <w:rsid w:val="002A492F"/>
    <w:rsid w:val="003117ED"/>
    <w:rsid w:val="0043552D"/>
    <w:rsid w:val="00455A97"/>
    <w:rsid w:val="0049426D"/>
    <w:rsid w:val="004A3512"/>
    <w:rsid w:val="004C7BBF"/>
    <w:rsid w:val="004E2385"/>
    <w:rsid w:val="004E696B"/>
    <w:rsid w:val="005448A3"/>
    <w:rsid w:val="006969AC"/>
    <w:rsid w:val="007E2933"/>
    <w:rsid w:val="008E4DF4"/>
    <w:rsid w:val="008F0523"/>
    <w:rsid w:val="00931A77"/>
    <w:rsid w:val="00951E3E"/>
    <w:rsid w:val="00984A54"/>
    <w:rsid w:val="009D2E99"/>
    <w:rsid w:val="00A93256"/>
    <w:rsid w:val="00B1633C"/>
    <w:rsid w:val="00B300E4"/>
    <w:rsid w:val="00C90D16"/>
    <w:rsid w:val="00DC0ECC"/>
    <w:rsid w:val="00DC59C0"/>
    <w:rsid w:val="00E11E81"/>
    <w:rsid w:val="00E85A54"/>
    <w:rsid w:val="00EA6BEC"/>
    <w:rsid w:val="00FC0548"/>
    <w:rsid w:val="00FE59D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4C29AA82"/>
  <w15:chartTrackingRefBased/>
  <w15:docId w15:val="{12593B41-9A7C-2B44-82F0-CC7BAFC78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3117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497</Words>
  <Characters>2887</Characters>
  <Application>Microsoft Office Word</Application>
  <DocSecurity>0</DocSecurity>
  <Lines>24</Lines>
  <Paragraphs>6</Paragraphs>
  <ScaleCrop>false</ScaleCrop>
  <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Bolfa</dc:creator>
  <cp:keywords/>
  <dc:description/>
  <cp:lastModifiedBy>Sarah Bolfa</cp:lastModifiedBy>
  <cp:revision>33</cp:revision>
  <dcterms:created xsi:type="dcterms:W3CDTF">2020-03-27T10:15:00Z</dcterms:created>
  <dcterms:modified xsi:type="dcterms:W3CDTF">2020-03-27T11:16:00Z</dcterms:modified>
</cp:coreProperties>
</file>